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3BA0C" w14:textId="77777777" w:rsidR="002F735D" w:rsidRPr="00626DC2" w:rsidRDefault="0062689C" w:rsidP="00A319AF">
      <w:pPr>
        <w:jc w:val="center"/>
      </w:pPr>
      <w:bookmarkStart w:id="0" w:name="_Toc353792752"/>
      <w:r w:rsidRPr="00626DC2">
        <w:t xml:space="preserve">ASSESSMENTS FOR </w:t>
      </w:r>
      <w:r w:rsidR="00E84555">
        <w:t>SLO ANALYTICAL CAPABILITY</w:t>
      </w:r>
    </w:p>
    <w:p w14:paraId="21B559EB" w14:textId="44EAC850" w:rsidR="00B03059" w:rsidRPr="00626DC2" w:rsidRDefault="002615D4" w:rsidP="00D475E5">
      <w:r w:rsidRPr="00626DC2">
        <w:rPr>
          <w:b/>
        </w:rPr>
        <w:t xml:space="preserve">Course: </w:t>
      </w:r>
      <w:r w:rsidRPr="00626DC2">
        <w:rPr>
          <w:u w:val="single"/>
        </w:rPr>
        <w:t>General Biology Lab (Bio 110L)</w:t>
      </w:r>
      <w:r w:rsidRPr="00626DC2">
        <w:rPr>
          <w:b/>
        </w:rPr>
        <w:t xml:space="preserve">               </w:t>
      </w:r>
      <w:r w:rsidR="00D475E5" w:rsidRPr="00626DC2">
        <w:rPr>
          <w:b/>
        </w:rPr>
        <w:t xml:space="preserve">                          </w:t>
      </w:r>
      <w:r w:rsidR="006E65D4">
        <w:rPr>
          <w:b/>
        </w:rPr>
        <w:t xml:space="preserve">  Term: </w:t>
      </w:r>
      <w:r w:rsidR="00123904">
        <w:rPr>
          <w:u w:val="single"/>
        </w:rPr>
        <w:t xml:space="preserve">Fall </w:t>
      </w:r>
      <w:r w:rsidR="004C49AB">
        <w:rPr>
          <w:u w:val="single"/>
        </w:rPr>
        <w:t>2020</w:t>
      </w:r>
      <w:r w:rsidRPr="006E65D4">
        <w:rPr>
          <w:u w:val="single"/>
        </w:rPr>
        <w:t xml:space="preserve"> </w:t>
      </w:r>
      <w:r w:rsidRPr="00626DC2">
        <w:t xml:space="preserve">                                                     </w:t>
      </w:r>
    </w:p>
    <w:p w14:paraId="45475414" w14:textId="664212F5" w:rsidR="00776BC3" w:rsidRPr="00776BC3" w:rsidRDefault="002615D4" w:rsidP="00D475E5">
      <w:pPr>
        <w:rPr>
          <w:u w:val="single"/>
        </w:rPr>
      </w:pPr>
      <w:r w:rsidRPr="00626DC2">
        <w:rPr>
          <w:b/>
        </w:rPr>
        <w:t>Instructors:</w:t>
      </w:r>
      <w:r w:rsidR="0080151D">
        <w:t xml:space="preserve"> </w:t>
      </w:r>
      <w:r w:rsidR="00554085" w:rsidRPr="00626DC2">
        <w:rPr>
          <w:u w:val="single"/>
        </w:rPr>
        <w:t>Ms</w:t>
      </w:r>
      <w:r w:rsidR="00362FA8" w:rsidRPr="00626DC2">
        <w:rPr>
          <w:u w:val="single"/>
        </w:rPr>
        <w:t xml:space="preserve">. </w:t>
      </w:r>
      <w:r w:rsidR="000A2920">
        <w:rPr>
          <w:u w:val="single"/>
        </w:rPr>
        <w:t>M. Lockard</w:t>
      </w:r>
      <w:r w:rsidR="004C49AB">
        <w:rPr>
          <w:u w:val="single"/>
        </w:rPr>
        <w:t xml:space="preserve"> &amp; </w:t>
      </w:r>
      <w:r w:rsidR="00E84555">
        <w:rPr>
          <w:u w:val="single"/>
        </w:rPr>
        <w:t xml:space="preserve">Dr. K. Raychoudhury </w:t>
      </w:r>
      <w:r w:rsidR="00776BC3">
        <w:rPr>
          <w:u w:val="single"/>
        </w:rPr>
        <w:t xml:space="preserve">                                                                       </w:t>
      </w:r>
      <w:r w:rsidR="00776BC3" w:rsidRPr="00776BC3">
        <w:rPr>
          <w:i/>
        </w:rPr>
        <w:t xml:space="preserve">sections: </w:t>
      </w:r>
      <w:r w:rsidR="00776BC3">
        <w:rPr>
          <w:i/>
        </w:rPr>
        <w:t>01,02,03.04.0</w:t>
      </w:r>
      <w:r w:rsidR="00635955">
        <w:rPr>
          <w:i/>
        </w:rPr>
        <w:t>6</w:t>
      </w:r>
      <w:r w:rsidR="00776BC3">
        <w:rPr>
          <w:i/>
        </w:rPr>
        <w:t xml:space="preserve">, and </w:t>
      </w:r>
      <w:r w:rsidR="00635955">
        <w:rPr>
          <w:i/>
        </w:rPr>
        <w:t>07</w:t>
      </w:r>
    </w:p>
    <w:p w14:paraId="5C715696" w14:textId="77777777" w:rsidR="00D475E5" w:rsidRPr="00626DC2" w:rsidRDefault="00D475E5" w:rsidP="00E43512"/>
    <w:p w14:paraId="031391BC" w14:textId="77777777" w:rsidR="0062689C" w:rsidRPr="00626DC2" w:rsidRDefault="0062689C" w:rsidP="00E43512">
      <w:pPr>
        <w:rPr>
          <w:rFonts w:eastAsia="Calibri"/>
        </w:rPr>
      </w:pPr>
      <w:r w:rsidRPr="00626DC2">
        <w:rPr>
          <w:rStyle w:val="Heading2Char"/>
        </w:rPr>
        <w:t>3.3 Student Learning Outcome - Analytical Capability</w:t>
      </w:r>
      <w:bookmarkEnd w:id="0"/>
      <w:r w:rsidR="00B72B24">
        <w:rPr>
          <w:rStyle w:val="Heading2Char"/>
        </w:rPr>
        <w:t>-</w:t>
      </w:r>
      <w:r w:rsidRPr="00626DC2">
        <w:rPr>
          <w:rFonts w:eastAsia="Times New Roman"/>
        </w:rPr>
        <w:t xml:space="preserve"> </w:t>
      </w:r>
      <w:r w:rsidR="00860263" w:rsidRPr="00626DC2">
        <w:rPr>
          <w:rFonts w:eastAsia="Calibri"/>
        </w:rPr>
        <w:t xml:space="preserve">Students will understand and </w:t>
      </w:r>
      <w:r w:rsidRPr="00626DC2">
        <w:rPr>
          <w:rFonts w:eastAsia="Calibri"/>
        </w:rPr>
        <w:t>utilize the scientific method of inquiry in understanding areas related to the natural sciences.</w:t>
      </w:r>
    </w:p>
    <w:p w14:paraId="2FEF1E74" w14:textId="77777777" w:rsidR="00EE0E01" w:rsidRDefault="0062689C" w:rsidP="00E43512">
      <w:pPr>
        <w:rPr>
          <w:rFonts w:eastAsia="Calibri"/>
        </w:rPr>
      </w:pPr>
      <w:r w:rsidRPr="00626DC2">
        <w:rPr>
          <w:b/>
          <w:i/>
        </w:rPr>
        <w:t>Assessment methods</w:t>
      </w:r>
      <w:r w:rsidRPr="00626DC2">
        <w:t xml:space="preserve">: For this learning </w:t>
      </w:r>
      <w:r w:rsidR="00E205A3" w:rsidRPr="00626DC2">
        <w:t xml:space="preserve">outcome, two measures </w:t>
      </w:r>
      <w:r w:rsidR="00EE0E01">
        <w:t xml:space="preserve">are </w:t>
      </w:r>
      <w:r w:rsidR="00E205A3" w:rsidRPr="00626DC2">
        <w:t>used.</w:t>
      </w:r>
      <w:r w:rsidRPr="00626DC2">
        <w:t xml:space="preserve"> </w:t>
      </w:r>
      <w:r w:rsidRPr="00626DC2">
        <w:rPr>
          <w:rFonts w:eastAsia="Calibri"/>
        </w:rPr>
        <w:t xml:space="preserve">To assess student learning for analytical </w:t>
      </w:r>
      <w:r w:rsidR="00860263" w:rsidRPr="00626DC2">
        <w:rPr>
          <w:rFonts w:eastAsia="Calibri"/>
        </w:rPr>
        <w:t>capability</w:t>
      </w:r>
      <w:r w:rsidRPr="00626DC2">
        <w:rPr>
          <w:rFonts w:eastAsia="Calibri"/>
        </w:rPr>
        <w:t xml:space="preserve"> using the scientific method, the Biology Department rated student pe</w:t>
      </w:r>
      <w:r w:rsidR="00C95C31" w:rsidRPr="00626DC2">
        <w:rPr>
          <w:rFonts w:eastAsia="Calibri"/>
        </w:rPr>
        <w:t>rformance in BIO 110</w:t>
      </w:r>
      <w:r w:rsidR="00860263" w:rsidRPr="00626DC2">
        <w:rPr>
          <w:rFonts w:eastAsia="Calibri"/>
        </w:rPr>
        <w:t>L</w:t>
      </w:r>
      <w:r w:rsidR="00C95C31" w:rsidRPr="00626DC2">
        <w:rPr>
          <w:rFonts w:eastAsia="Calibri"/>
        </w:rPr>
        <w:t xml:space="preserve"> on Lab 2: </w:t>
      </w:r>
      <w:r w:rsidRPr="00626DC2">
        <w:rPr>
          <w:rFonts w:eastAsia="Calibri"/>
        </w:rPr>
        <w:t>Metric Measure</w:t>
      </w:r>
      <w:r w:rsidR="00CA4BEB" w:rsidRPr="00626DC2">
        <w:rPr>
          <w:rFonts w:eastAsia="Calibri"/>
        </w:rPr>
        <w:t>ment</w:t>
      </w:r>
      <w:r w:rsidRPr="00626DC2">
        <w:rPr>
          <w:rFonts w:eastAsia="Calibri"/>
        </w:rPr>
        <w:t xml:space="preserve"> &amp; the Scientific Method.  Seven embedded common, multiple choice test questions related directly to the learning outcome/competency</w:t>
      </w:r>
      <w:r w:rsidR="00CA4BEB" w:rsidRPr="00626DC2">
        <w:rPr>
          <w:rFonts w:eastAsia="Calibri"/>
        </w:rPr>
        <w:t xml:space="preserve"> </w:t>
      </w:r>
      <w:r w:rsidR="00EE0E01">
        <w:rPr>
          <w:rFonts w:eastAsia="Calibri"/>
        </w:rPr>
        <w:t xml:space="preserve">are </w:t>
      </w:r>
      <w:r w:rsidR="00CA4BEB" w:rsidRPr="00626DC2">
        <w:rPr>
          <w:rFonts w:eastAsia="Calibri"/>
        </w:rPr>
        <w:t>used</w:t>
      </w:r>
      <w:r w:rsidR="00D14509">
        <w:rPr>
          <w:rFonts w:eastAsia="Calibri"/>
        </w:rPr>
        <w:t xml:space="preserve">.  </w:t>
      </w:r>
    </w:p>
    <w:p w14:paraId="20CA9996" w14:textId="366731D2" w:rsidR="00E43512" w:rsidRPr="00626DC2" w:rsidRDefault="00965241" w:rsidP="00E43512">
      <w:r>
        <w:rPr>
          <w:rFonts w:eastAsia="Calibri"/>
        </w:rPr>
        <w:t xml:space="preserve">All </w:t>
      </w:r>
      <w:r w:rsidR="0062689C" w:rsidRPr="00626DC2">
        <w:rPr>
          <w:rFonts w:eastAsia="Calibri"/>
        </w:rPr>
        <w:t>students</w:t>
      </w:r>
      <w:r w:rsidR="00CA4BEB" w:rsidRPr="00626DC2">
        <w:rPr>
          <w:rFonts w:eastAsia="Calibri"/>
        </w:rPr>
        <w:t xml:space="preserve"> in Bio 110</w:t>
      </w:r>
      <w:r w:rsidR="00860263" w:rsidRPr="00626DC2">
        <w:rPr>
          <w:rFonts w:eastAsia="Calibri"/>
        </w:rPr>
        <w:t>L</w:t>
      </w:r>
      <w:r w:rsidR="00CA4BEB" w:rsidRPr="00626DC2">
        <w:rPr>
          <w:rFonts w:eastAsia="Calibri"/>
        </w:rPr>
        <w:t xml:space="preserve"> course</w:t>
      </w:r>
      <w:r w:rsidR="005402A7" w:rsidRPr="00626DC2">
        <w:rPr>
          <w:rFonts w:eastAsia="Calibri"/>
        </w:rPr>
        <w:t>s</w:t>
      </w:r>
      <w:r w:rsidR="0062689C" w:rsidRPr="00626DC2">
        <w:rPr>
          <w:rFonts w:eastAsia="Calibri"/>
        </w:rPr>
        <w:t xml:space="preserve"> who took the midterm and final </w:t>
      </w:r>
      <w:r w:rsidR="00EE0E01">
        <w:rPr>
          <w:rFonts w:eastAsia="Calibri"/>
        </w:rPr>
        <w:t>examinations</w:t>
      </w:r>
      <w:r w:rsidR="0062689C" w:rsidRPr="00626DC2">
        <w:rPr>
          <w:rFonts w:eastAsia="Calibri"/>
        </w:rPr>
        <w:t xml:space="preserve"> </w:t>
      </w:r>
      <w:r w:rsidR="00E84555">
        <w:rPr>
          <w:rFonts w:eastAsia="Calibri"/>
        </w:rPr>
        <w:t>in</w:t>
      </w:r>
      <w:r w:rsidR="007C333C">
        <w:rPr>
          <w:rFonts w:eastAsia="Calibri"/>
        </w:rPr>
        <w:t xml:space="preserve"> </w:t>
      </w:r>
      <w:r w:rsidR="00135D1B">
        <w:rPr>
          <w:rFonts w:eastAsia="Calibri"/>
        </w:rPr>
        <w:t>Fall 2017</w:t>
      </w:r>
      <w:r w:rsidR="00EE0E01">
        <w:rPr>
          <w:rFonts w:eastAsia="Calibri"/>
        </w:rPr>
        <w:t xml:space="preserve"> through </w:t>
      </w:r>
      <w:r w:rsidR="00C71A5F">
        <w:rPr>
          <w:rFonts w:eastAsia="Calibri"/>
        </w:rPr>
        <w:t>Fall 20</w:t>
      </w:r>
      <w:r w:rsidR="00EE0E01">
        <w:rPr>
          <w:rFonts w:eastAsia="Calibri"/>
        </w:rPr>
        <w:t>20</w:t>
      </w:r>
      <w:r w:rsidR="004C49AB">
        <w:rPr>
          <w:rFonts w:eastAsia="Calibri"/>
        </w:rPr>
        <w:t xml:space="preserve"> </w:t>
      </w:r>
      <w:r w:rsidR="0062689C" w:rsidRPr="00626DC2">
        <w:rPr>
          <w:rFonts w:eastAsia="Calibri"/>
        </w:rPr>
        <w:t xml:space="preserve">were assessed at the end of </w:t>
      </w:r>
      <w:r w:rsidR="00CA4BEB" w:rsidRPr="00626DC2">
        <w:rPr>
          <w:rFonts w:eastAsia="Calibri"/>
        </w:rPr>
        <w:t xml:space="preserve">each </w:t>
      </w:r>
      <w:r w:rsidR="0062689C" w:rsidRPr="00626DC2">
        <w:rPr>
          <w:rFonts w:eastAsia="Calibri"/>
        </w:rPr>
        <w:t xml:space="preserve">semester. Students were assessed based upon the aggregate number of students able to correctly answer 5 or more questions.  </w:t>
      </w:r>
    </w:p>
    <w:p w14:paraId="1772E37E" w14:textId="45A1D8DC" w:rsidR="00A96DEF" w:rsidRPr="00A96DEF" w:rsidRDefault="0062689C" w:rsidP="00A96DEF">
      <w:pPr>
        <w:rPr>
          <w:rFonts w:eastAsia="Calibri"/>
        </w:rPr>
      </w:pPr>
      <w:r w:rsidRPr="00626DC2">
        <w:rPr>
          <w:rFonts w:eastAsia="Calibri"/>
        </w:rPr>
        <w:t xml:space="preserve">To further assess student learning for analytical </w:t>
      </w:r>
      <w:r w:rsidR="00860263" w:rsidRPr="00626DC2">
        <w:rPr>
          <w:rFonts w:eastAsia="Calibri"/>
        </w:rPr>
        <w:t xml:space="preserve">capability </w:t>
      </w:r>
      <w:r w:rsidRPr="00626DC2">
        <w:rPr>
          <w:rFonts w:eastAsia="Calibri"/>
        </w:rPr>
        <w:t xml:space="preserve">using the scientific method, students </w:t>
      </w:r>
      <w:r w:rsidR="00EE0E01">
        <w:rPr>
          <w:rFonts w:eastAsia="Calibri"/>
        </w:rPr>
        <w:t>are</w:t>
      </w:r>
      <w:r w:rsidRPr="00626DC2">
        <w:rPr>
          <w:rFonts w:eastAsia="Calibri"/>
        </w:rPr>
        <w:t xml:space="preserve"> also rated on use of scientific/experimental techniques designated by the student performance of the 5 components</w:t>
      </w:r>
      <w:r w:rsidR="00CA4BEB" w:rsidRPr="00626DC2">
        <w:rPr>
          <w:rFonts w:eastAsia="Calibri"/>
        </w:rPr>
        <w:t xml:space="preserve"> of the scientific method (Lab 2</w:t>
      </w:r>
      <w:r w:rsidR="005402A7" w:rsidRPr="00626DC2">
        <w:rPr>
          <w:rFonts w:eastAsia="Calibri"/>
        </w:rPr>
        <w:t xml:space="preserve">). </w:t>
      </w:r>
      <w:r w:rsidR="00D14509">
        <w:rPr>
          <w:rFonts w:eastAsia="Calibri"/>
        </w:rPr>
        <w:t>A random sample of</w:t>
      </w:r>
      <w:r w:rsidRPr="00626DC2">
        <w:rPr>
          <w:rFonts w:eastAsia="Calibri"/>
        </w:rPr>
        <w:t xml:space="preserve"> students </w:t>
      </w:r>
      <w:r w:rsidR="00CA4BEB" w:rsidRPr="00626DC2">
        <w:rPr>
          <w:rFonts w:eastAsia="Calibri"/>
        </w:rPr>
        <w:t>in Bio 110</w:t>
      </w:r>
      <w:r w:rsidR="00D85E27" w:rsidRPr="00626DC2">
        <w:rPr>
          <w:rFonts w:eastAsia="Calibri"/>
        </w:rPr>
        <w:t>L</w:t>
      </w:r>
      <w:r w:rsidR="00CA4BEB" w:rsidRPr="00626DC2">
        <w:rPr>
          <w:rFonts w:eastAsia="Calibri"/>
        </w:rPr>
        <w:t xml:space="preserve"> course </w:t>
      </w:r>
      <w:r w:rsidRPr="00626DC2">
        <w:rPr>
          <w:rFonts w:eastAsia="Calibri"/>
        </w:rPr>
        <w:t xml:space="preserve">completing Lab 2 </w:t>
      </w:r>
      <w:r w:rsidR="00E84555">
        <w:rPr>
          <w:rFonts w:eastAsia="Calibri"/>
        </w:rPr>
        <w:t>in</w:t>
      </w:r>
      <w:r w:rsidR="00864718">
        <w:rPr>
          <w:rFonts w:eastAsia="Calibri"/>
        </w:rPr>
        <w:t xml:space="preserve"> Fall 2017</w:t>
      </w:r>
      <w:r w:rsidR="00EE0E01">
        <w:rPr>
          <w:rFonts w:eastAsia="Calibri"/>
        </w:rPr>
        <w:t xml:space="preserve"> through</w:t>
      </w:r>
      <w:r w:rsidR="00B92602">
        <w:rPr>
          <w:rFonts w:eastAsia="Calibri"/>
        </w:rPr>
        <w:t xml:space="preserve"> </w:t>
      </w:r>
      <w:r w:rsidR="00EE0E01">
        <w:rPr>
          <w:rFonts w:eastAsia="Calibri"/>
        </w:rPr>
        <w:t>Fall</w:t>
      </w:r>
      <w:r w:rsidR="00B730B0">
        <w:rPr>
          <w:rFonts w:eastAsia="Calibri"/>
        </w:rPr>
        <w:t xml:space="preserve"> 2020</w:t>
      </w:r>
      <w:r w:rsidR="00864718" w:rsidRPr="00626DC2">
        <w:rPr>
          <w:rFonts w:eastAsia="Calibri"/>
        </w:rPr>
        <w:t xml:space="preserve"> </w:t>
      </w:r>
      <w:r w:rsidR="005402A7" w:rsidRPr="00626DC2">
        <w:rPr>
          <w:rFonts w:eastAsia="Calibri"/>
        </w:rPr>
        <w:t xml:space="preserve">were assessed at the end of each semester. </w:t>
      </w:r>
      <w:r w:rsidRPr="00626DC2">
        <w:rPr>
          <w:rFonts w:eastAsia="Calibri"/>
        </w:rPr>
        <w:t>Students were assessed based upon the aggregate number of students able to correctly perform 3 or more tasks associated with the methodology.</w:t>
      </w:r>
      <w:r w:rsidR="00A96DEF">
        <w:rPr>
          <w:rFonts w:eastAsia="Calibri"/>
        </w:rPr>
        <w:t xml:space="preserve">                                                                                                                                       </w:t>
      </w:r>
      <w:r w:rsidR="00A96DEF" w:rsidRPr="00A96DEF">
        <w:rPr>
          <w:rFonts w:asciiTheme="minorHAnsi" w:hAnsiTheme="minorHAnsi" w:cstheme="minorBidi"/>
          <w:noProof/>
          <w:szCs w:val="22"/>
        </w:rPr>
        <w:t>It is to be noted that due to widespread COVID-19 infection which resulted in the lockdown of the city, teaching and le</w:t>
      </w:r>
      <w:r w:rsidR="00A96DEF">
        <w:rPr>
          <w:rFonts w:asciiTheme="minorHAnsi" w:hAnsiTheme="minorHAnsi" w:cstheme="minorBidi"/>
          <w:noProof/>
          <w:szCs w:val="22"/>
        </w:rPr>
        <w:t xml:space="preserve">arning were performed virtually </w:t>
      </w:r>
      <w:r w:rsidR="00EE0E01">
        <w:rPr>
          <w:rFonts w:asciiTheme="minorHAnsi" w:hAnsiTheme="minorHAnsi" w:cstheme="minorBidi"/>
          <w:noProof/>
          <w:szCs w:val="22"/>
        </w:rPr>
        <w:t xml:space="preserve">part of last </w:t>
      </w:r>
      <w:r w:rsidR="00A96DEF">
        <w:rPr>
          <w:rFonts w:asciiTheme="minorHAnsi" w:hAnsiTheme="minorHAnsi" w:cstheme="minorBidi"/>
          <w:noProof/>
          <w:szCs w:val="22"/>
        </w:rPr>
        <w:t>semester (Spring 2020).</w:t>
      </w:r>
      <w:r w:rsidR="00EE0E01">
        <w:rPr>
          <w:rFonts w:asciiTheme="minorHAnsi" w:hAnsiTheme="minorHAnsi" w:cstheme="minorBidi"/>
          <w:noProof/>
          <w:szCs w:val="22"/>
        </w:rPr>
        <w:t xml:space="preserve"> Also, this current semester(Fall 2020) all lab activities </w:t>
      </w:r>
      <w:r w:rsidR="008B782B">
        <w:rPr>
          <w:rFonts w:asciiTheme="minorHAnsi" w:hAnsiTheme="minorHAnsi" w:cstheme="minorBidi"/>
          <w:noProof/>
          <w:szCs w:val="22"/>
        </w:rPr>
        <w:t>were performed in a virtual environment.</w:t>
      </w:r>
    </w:p>
    <w:p w14:paraId="0DC37EDE" w14:textId="2973D5C7" w:rsidR="008B782B" w:rsidRPr="00626DC2" w:rsidRDefault="00AC4538" w:rsidP="00CF1B4C">
      <w:pPr>
        <w:rPr>
          <w:rFonts w:eastAsia="Calibri"/>
        </w:rPr>
      </w:pPr>
      <w:r w:rsidRPr="00626DC2">
        <w:rPr>
          <w:rFonts w:eastAsia="Calibri"/>
          <w:b/>
          <w:i/>
        </w:rPr>
        <w:t>Expected performance</w:t>
      </w:r>
      <w:r w:rsidRPr="00626DC2">
        <w:rPr>
          <w:rFonts w:eastAsia="Calibri"/>
          <w:i/>
        </w:rPr>
        <w:t xml:space="preserve">: </w:t>
      </w:r>
      <w:r w:rsidRPr="00626DC2">
        <w:rPr>
          <w:rFonts w:eastAsia="Calibri"/>
        </w:rPr>
        <w:t xml:space="preserve"> On the first part of this assessment, the expectation was that on </w:t>
      </w:r>
      <w:r w:rsidR="0062689C" w:rsidRPr="00626DC2">
        <w:rPr>
          <w:rFonts w:eastAsia="Calibri"/>
        </w:rPr>
        <w:t>common, multiple choice test</w:t>
      </w:r>
      <w:r w:rsidR="00864718">
        <w:rPr>
          <w:rFonts w:eastAsia="Calibri"/>
        </w:rPr>
        <w:t>s</w:t>
      </w:r>
      <w:r w:rsidR="0062689C" w:rsidRPr="00626DC2">
        <w:rPr>
          <w:rFonts w:eastAsia="Calibri"/>
        </w:rPr>
        <w:t xml:space="preserve"> in</w:t>
      </w:r>
      <w:r w:rsidR="00D85E27" w:rsidRPr="00626DC2">
        <w:rPr>
          <w:rFonts w:eastAsia="Calibri"/>
        </w:rPr>
        <w:t xml:space="preserve"> General Biology</w:t>
      </w:r>
      <w:r w:rsidR="0062689C" w:rsidRPr="00626DC2">
        <w:rPr>
          <w:rFonts w:eastAsia="Calibri"/>
        </w:rPr>
        <w:t xml:space="preserve"> Lab</w:t>
      </w:r>
      <w:r w:rsidR="00D85E27" w:rsidRPr="00626DC2">
        <w:rPr>
          <w:rFonts w:eastAsia="Calibri"/>
        </w:rPr>
        <w:t xml:space="preserve"> (Bio 110L)</w:t>
      </w:r>
      <w:r w:rsidR="0062689C" w:rsidRPr="00626DC2">
        <w:rPr>
          <w:rFonts w:eastAsia="Calibri"/>
        </w:rPr>
        <w:t xml:space="preserve">, </w:t>
      </w:r>
      <w:r w:rsidR="005402A7" w:rsidRPr="00626DC2">
        <w:rPr>
          <w:rFonts w:eastAsia="Calibri"/>
        </w:rPr>
        <w:t>7</w:t>
      </w:r>
      <w:r w:rsidR="0062689C" w:rsidRPr="00626DC2">
        <w:rPr>
          <w:rFonts w:eastAsia="Calibri"/>
        </w:rPr>
        <w:t>0% of students would correctly answer five or more of the seven embedded questions. For the second part of this assessment, the expectation was that on hands-on application in</w:t>
      </w:r>
      <w:r w:rsidR="00D85E27" w:rsidRPr="00626DC2">
        <w:rPr>
          <w:rFonts w:eastAsia="Calibri"/>
        </w:rPr>
        <w:t xml:space="preserve"> General Biology</w:t>
      </w:r>
      <w:r w:rsidR="0062689C" w:rsidRPr="00626DC2">
        <w:rPr>
          <w:rFonts w:eastAsia="Calibri"/>
        </w:rPr>
        <w:t xml:space="preserve"> Lab</w:t>
      </w:r>
      <w:r w:rsidR="00D85E27" w:rsidRPr="00626DC2">
        <w:rPr>
          <w:rFonts w:eastAsia="Calibri"/>
        </w:rPr>
        <w:t xml:space="preserve"> (Bio 110L), </w:t>
      </w:r>
      <w:r w:rsidR="0062689C" w:rsidRPr="00626DC2">
        <w:rPr>
          <w:rFonts w:eastAsia="Calibri"/>
        </w:rPr>
        <w:t>7</w:t>
      </w:r>
      <w:r w:rsidR="005402A7" w:rsidRPr="00626DC2">
        <w:rPr>
          <w:rFonts w:eastAsia="Calibri"/>
        </w:rPr>
        <w:t>0</w:t>
      </w:r>
      <w:r w:rsidR="0062689C" w:rsidRPr="00626DC2">
        <w:rPr>
          <w:rFonts w:eastAsia="Calibri"/>
        </w:rPr>
        <w:t xml:space="preserve">% of students would correctly perform three of the five components of the scientific method. </w:t>
      </w:r>
      <w:r w:rsidR="00CF1B4C" w:rsidRPr="00626DC2">
        <w:rPr>
          <w:rFonts w:eastAsia="Calibri"/>
        </w:rPr>
        <w:t>Specifically, students were introduced to a topic with supporting background res</w:t>
      </w:r>
      <w:r w:rsidR="00554085" w:rsidRPr="00626DC2">
        <w:rPr>
          <w:rFonts w:eastAsia="Calibri"/>
        </w:rPr>
        <w:t xml:space="preserve">earch and a proposed hypothesis. The students </w:t>
      </w:r>
      <w:r w:rsidR="00CF1B4C" w:rsidRPr="00626DC2">
        <w:rPr>
          <w:rFonts w:eastAsia="Calibri"/>
        </w:rPr>
        <w:t>were asked to test the hypothesis; analyze data; and communicate the results.</w:t>
      </w:r>
      <w:r w:rsidR="008B782B">
        <w:rPr>
          <w:rFonts w:eastAsia="Calibri"/>
        </w:rPr>
        <w:t xml:space="preserve"> In this current semester (Fall 2020), experimental procedures were conducted in virtual labs.</w:t>
      </w:r>
    </w:p>
    <w:p w14:paraId="1BF5BEE1" w14:textId="16AA6E35" w:rsidR="0012118F" w:rsidRPr="00626DC2" w:rsidRDefault="0062689C" w:rsidP="00E43512">
      <w:pPr>
        <w:rPr>
          <w:rFonts w:eastAsia="Calibri"/>
        </w:rPr>
      </w:pPr>
      <w:r w:rsidRPr="00626DC2">
        <w:rPr>
          <w:rFonts w:eastAsia="Calibri"/>
          <w:b/>
          <w:i/>
        </w:rPr>
        <w:lastRenderedPageBreak/>
        <w:t>Outcomes:</w:t>
      </w:r>
      <w:r w:rsidRPr="00626DC2">
        <w:rPr>
          <w:rFonts w:eastAsia="Calibri"/>
          <w:i/>
        </w:rPr>
        <w:t xml:space="preserve"> </w:t>
      </w:r>
      <w:r w:rsidRPr="00626DC2">
        <w:rPr>
          <w:rFonts w:eastAsia="Calibri"/>
        </w:rPr>
        <w:t xml:space="preserve"> Overall, students met the expected performance for both indicators of this learning outcome</w:t>
      </w:r>
      <w:r w:rsidR="00365E59" w:rsidRPr="00626DC2">
        <w:rPr>
          <w:rFonts w:eastAsia="Calibri"/>
        </w:rPr>
        <w:t xml:space="preserve">. </w:t>
      </w:r>
      <w:r w:rsidRPr="00626DC2">
        <w:rPr>
          <w:rFonts w:eastAsia="Calibri"/>
        </w:rPr>
        <w:t>For</w:t>
      </w:r>
      <w:r w:rsidR="004802FF" w:rsidRPr="00626DC2">
        <w:rPr>
          <w:rFonts w:eastAsia="Calibri"/>
          <w:color w:val="000000" w:themeColor="text1"/>
        </w:rPr>
        <w:t xml:space="preserve"> </w:t>
      </w:r>
      <w:r w:rsidR="00864718">
        <w:rPr>
          <w:rFonts w:eastAsia="Calibri"/>
          <w:color w:val="000000" w:themeColor="text1"/>
        </w:rPr>
        <w:t xml:space="preserve">Fall </w:t>
      </w:r>
      <w:r w:rsidR="004802FF" w:rsidRPr="00626DC2">
        <w:rPr>
          <w:rFonts w:eastAsia="Calibri"/>
          <w:color w:val="000000" w:themeColor="text1"/>
        </w:rPr>
        <w:t>2017</w:t>
      </w:r>
      <w:r w:rsidR="008B782B">
        <w:rPr>
          <w:rFonts w:eastAsia="Calibri"/>
          <w:color w:val="000000" w:themeColor="text1"/>
        </w:rPr>
        <w:t xml:space="preserve"> through Fall</w:t>
      </w:r>
      <w:r w:rsidR="00A96DEF">
        <w:rPr>
          <w:rFonts w:eastAsia="Calibri"/>
          <w:color w:val="000000" w:themeColor="text1"/>
        </w:rPr>
        <w:t xml:space="preserve"> 2020</w:t>
      </w:r>
      <w:r w:rsidR="0012118F" w:rsidRPr="00626DC2">
        <w:rPr>
          <w:rFonts w:eastAsia="Calibri"/>
          <w:color w:val="000000" w:themeColor="text1"/>
        </w:rPr>
        <w:t xml:space="preserve"> </w:t>
      </w:r>
      <w:r w:rsidRPr="00626DC2">
        <w:rPr>
          <w:rFonts w:eastAsia="Calibri"/>
        </w:rPr>
        <w:t>students met</w:t>
      </w:r>
      <w:r w:rsidR="00EB37CA" w:rsidRPr="00626DC2">
        <w:rPr>
          <w:rFonts w:eastAsia="Calibri"/>
        </w:rPr>
        <w:t xml:space="preserve"> and exceeded the</w:t>
      </w:r>
      <w:r w:rsidRPr="00626DC2">
        <w:rPr>
          <w:rFonts w:eastAsia="Calibri"/>
        </w:rPr>
        <w:t xml:space="preserve"> expected performance for both indicators of this learning outcome. </w:t>
      </w:r>
    </w:p>
    <w:p w14:paraId="3DA88F8F" w14:textId="3A34D1CB" w:rsidR="00184DE8" w:rsidRDefault="007C333C" w:rsidP="00184DE8">
      <w:pPr>
        <w:rPr>
          <w:rFonts w:eastAsia="Calibri"/>
        </w:rPr>
      </w:pPr>
      <w:r>
        <w:rPr>
          <w:rFonts w:eastAsia="Calibri"/>
        </w:rPr>
        <w:t>In Fall 2017 s</w:t>
      </w:r>
      <w:r w:rsidR="00184DE8">
        <w:rPr>
          <w:rFonts w:eastAsia="Calibri"/>
        </w:rPr>
        <w:t xml:space="preserve">emester, 95.5% </w:t>
      </w:r>
      <w:r w:rsidR="00184DE8" w:rsidRPr="00626DC2">
        <w:rPr>
          <w:rFonts w:eastAsia="Calibri"/>
        </w:rPr>
        <w:t>of students met and exceeded the expected outcomes for scientific inquir</w:t>
      </w:r>
      <w:r w:rsidR="006D5BD2">
        <w:rPr>
          <w:rFonts w:eastAsia="Calibri"/>
        </w:rPr>
        <w:t xml:space="preserve">y </w:t>
      </w:r>
      <w:r w:rsidR="00184DE8" w:rsidRPr="00626DC2">
        <w:rPr>
          <w:rFonts w:eastAsia="Calibri"/>
        </w:rPr>
        <w:t xml:space="preserve">and </w:t>
      </w:r>
      <w:r w:rsidR="00601353">
        <w:rPr>
          <w:rFonts w:eastAsia="Calibri"/>
        </w:rPr>
        <w:t xml:space="preserve">84 </w:t>
      </w:r>
      <w:r w:rsidR="00184DE8" w:rsidRPr="00626DC2">
        <w:rPr>
          <w:rFonts w:eastAsia="Calibri"/>
        </w:rPr>
        <w:t xml:space="preserve">% of students met and exceeded expectations for </w:t>
      </w:r>
      <w:r w:rsidR="00742B1B">
        <w:rPr>
          <w:rFonts w:eastAsia="Calibri"/>
        </w:rPr>
        <w:t xml:space="preserve">experimental </w:t>
      </w:r>
      <w:r w:rsidR="00184DE8" w:rsidRPr="00626DC2">
        <w:rPr>
          <w:rFonts w:eastAsia="Calibri"/>
        </w:rPr>
        <w:t>technique</w:t>
      </w:r>
      <w:r w:rsidR="00742B1B">
        <w:rPr>
          <w:rFonts w:eastAsia="Calibri"/>
        </w:rPr>
        <w:t>s</w:t>
      </w:r>
      <w:r w:rsidR="00184DE8" w:rsidRPr="00626DC2">
        <w:rPr>
          <w:rFonts w:eastAsia="Calibri"/>
        </w:rPr>
        <w:t xml:space="preserve"> indicators.</w:t>
      </w:r>
    </w:p>
    <w:p w14:paraId="06984847" w14:textId="66DFFE8A" w:rsidR="00184DE8" w:rsidRDefault="00D14509" w:rsidP="0000516B">
      <w:pPr>
        <w:rPr>
          <w:rFonts w:eastAsia="Calibri"/>
        </w:rPr>
      </w:pPr>
      <w:r>
        <w:rPr>
          <w:rFonts w:eastAsia="Calibri"/>
        </w:rPr>
        <w:t>In</w:t>
      </w:r>
      <w:r w:rsidR="007C333C">
        <w:rPr>
          <w:rFonts w:eastAsia="Calibri"/>
        </w:rPr>
        <w:t xml:space="preserve"> Spring 2018 semester, 89.3% of students met and exceeded the expected outcomes for scientific inquiry and 90.2% of students met and exceeded expectations for </w:t>
      </w:r>
      <w:r w:rsidR="00742B1B">
        <w:rPr>
          <w:rFonts w:eastAsia="Calibri"/>
        </w:rPr>
        <w:t xml:space="preserve">experimental </w:t>
      </w:r>
      <w:r w:rsidR="007C333C">
        <w:rPr>
          <w:rFonts w:eastAsia="Calibri"/>
        </w:rPr>
        <w:t>technique</w:t>
      </w:r>
      <w:r w:rsidR="00742B1B">
        <w:rPr>
          <w:rFonts w:eastAsia="Calibri"/>
        </w:rPr>
        <w:t>s</w:t>
      </w:r>
      <w:r w:rsidR="007C333C">
        <w:rPr>
          <w:rFonts w:eastAsia="Calibri"/>
        </w:rPr>
        <w:t xml:space="preserve"> indicators. </w:t>
      </w:r>
    </w:p>
    <w:p w14:paraId="1B1991C7" w14:textId="1C4A3BAC" w:rsidR="00D14509" w:rsidRDefault="00160C13" w:rsidP="0000516B">
      <w:pPr>
        <w:rPr>
          <w:rFonts w:eastAsia="Calibri"/>
        </w:rPr>
      </w:pPr>
      <w:r>
        <w:rPr>
          <w:rFonts w:eastAsia="Calibri"/>
        </w:rPr>
        <w:t>In</w:t>
      </w:r>
      <w:r w:rsidR="00D14509">
        <w:rPr>
          <w:rFonts w:eastAsia="Calibri"/>
        </w:rPr>
        <w:t xml:space="preserve"> Fall 2018 semester, 92.7% of students met and exceeded the expected outcom</w:t>
      </w:r>
      <w:r w:rsidR="00B72B24">
        <w:rPr>
          <w:rFonts w:eastAsia="Calibri"/>
        </w:rPr>
        <w:t>es for scientific inquiry and 92</w:t>
      </w:r>
      <w:r w:rsidR="00D14509">
        <w:rPr>
          <w:rFonts w:eastAsia="Calibri"/>
        </w:rPr>
        <w:t xml:space="preserve">.5% of students met and exceeded expectations for </w:t>
      </w:r>
      <w:r w:rsidR="00742B1B">
        <w:rPr>
          <w:rFonts w:eastAsia="Calibri"/>
        </w:rPr>
        <w:t>experimental</w:t>
      </w:r>
      <w:r w:rsidR="00D14509">
        <w:rPr>
          <w:rFonts w:eastAsia="Calibri"/>
        </w:rPr>
        <w:t xml:space="preserve"> technique</w:t>
      </w:r>
      <w:r w:rsidR="00742B1B">
        <w:rPr>
          <w:rFonts w:eastAsia="Calibri"/>
        </w:rPr>
        <w:t>s</w:t>
      </w:r>
      <w:r w:rsidR="00D14509">
        <w:rPr>
          <w:rFonts w:eastAsia="Calibri"/>
        </w:rPr>
        <w:t xml:space="preserve"> indicators. </w:t>
      </w:r>
    </w:p>
    <w:p w14:paraId="3EFA4BCC" w14:textId="6C91467E" w:rsidR="00E84555" w:rsidRDefault="00E84555" w:rsidP="0000516B">
      <w:pPr>
        <w:rPr>
          <w:rFonts w:eastAsia="Calibri"/>
        </w:rPr>
      </w:pPr>
      <w:r>
        <w:rPr>
          <w:rFonts w:eastAsia="Calibri"/>
        </w:rPr>
        <w:t xml:space="preserve">In Spring 2019 semester, 92.2% of students met and exceeded the expected outcomes for scientific inquiry and 91.5% of students met and exceeded expectations for </w:t>
      </w:r>
      <w:r w:rsidR="00742B1B">
        <w:rPr>
          <w:rFonts w:eastAsia="Calibri"/>
        </w:rPr>
        <w:t>experimental</w:t>
      </w:r>
      <w:r>
        <w:rPr>
          <w:rFonts w:eastAsia="Calibri"/>
        </w:rPr>
        <w:t xml:space="preserve"> technique</w:t>
      </w:r>
      <w:r w:rsidR="00742B1B">
        <w:rPr>
          <w:rFonts w:eastAsia="Calibri"/>
        </w:rPr>
        <w:t>s</w:t>
      </w:r>
      <w:r>
        <w:rPr>
          <w:rFonts w:eastAsia="Calibri"/>
        </w:rPr>
        <w:t xml:space="preserve"> indicators. </w:t>
      </w:r>
    </w:p>
    <w:p w14:paraId="233A960C" w14:textId="0CA68D8E" w:rsidR="00C71A5F" w:rsidRDefault="00C71A5F" w:rsidP="0000516B">
      <w:pPr>
        <w:rPr>
          <w:rFonts w:eastAsia="Calibri"/>
        </w:rPr>
      </w:pPr>
      <w:r>
        <w:rPr>
          <w:rFonts w:eastAsia="Calibri"/>
        </w:rPr>
        <w:t>In Fall 2019 semester, 95.9</w:t>
      </w:r>
      <w:r w:rsidRPr="00626DC2">
        <w:rPr>
          <w:rFonts w:eastAsia="Calibri"/>
        </w:rPr>
        <w:t>% of students met and exceeded the expected outcomes</w:t>
      </w:r>
      <w:r>
        <w:rPr>
          <w:rFonts w:eastAsia="Calibri"/>
        </w:rPr>
        <w:t xml:space="preserve"> for scientific inquiry and 95.0</w:t>
      </w:r>
      <w:r w:rsidRPr="00626DC2">
        <w:rPr>
          <w:rFonts w:eastAsia="Calibri"/>
        </w:rPr>
        <w:t xml:space="preserve">% of students met and exceeded expectations for </w:t>
      </w:r>
      <w:r w:rsidR="00742B1B">
        <w:rPr>
          <w:rFonts w:eastAsia="Calibri"/>
        </w:rPr>
        <w:t>experimental</w:t>
      </w:r>
      <w:r w:rsidRPr="00626DC2">
        <w:rPr>
          <w:rFonts w:eastAsia="Calibri"/>
        </w:rPr>
        <w:t xml:space="preserve"> technique</w:t>
      </w:r>
      <w:r w:rsidR="00742B1B">
        <w:rPr>
          <w:rFonts w:eastAsia="Calibri"/>
        </w:rPr>
        <w:t>s</w:t>
      </w:r>
      <w:r w:rsidRPr="00626DC2">
        <w:rPr>
          <w:rFonts w:eastAsia="Calibri"/>
        </w:rPr>
        <w:t xml:space="preserve"> indicators.</w:t>
      </w:r>
    </w:p>
    <w:p w14:paraId="199B0209" w14:textId="2352B64E" w:rsidR="00A96DEF" w:rsidRDefault="00A96DEF" w:rsidP="0000516B">
      <w:pPr>
        <w:rPr>
          <w:rFonts w:eastAsia="Calibri"/>
        </w:rPr>
      </w:pPr>
      <w:r>
        <w:rPr>
          <w:rFonts w:eastAsia="Calibri"/>
        </w:rPr>
        <w:t xml:space="preserve">In Spring 2020, fewer students attended the virtual lab. </w:t>
      </w:r>
      <w:r w:rsidR="00160C13">
        <w:rPr>
          <w:rFonts w:eastAsia="Calibri"/>
        </w:rPr>
        <w:t>However,</w:t>
      </w:r>
      <w:r>
        <w:rPr>
          <w:rFonts w:eastAsia="Calibri"/>
        </w:rPr>
        <w:t xml:space="preserve"> students met and exceeded the target goals</w:t>
      </w:r>
      <w:r w:rsidR="00160C13">
        <w:rPr>
          <w:rFonts w:eastAsia="Calibri"/>
        </w:rPr>
        <w:t xml:space="preserve"> for both indicators.</w:t>
      </w:r>
    </w:p>
    <w:p w14:paraId="37289A04" w14:textId="7D3245A4" w:rsidR="008B782B" w:rsidRDefault="008B782B" w:rsidP="0000516B">
      <w:pPr>
        <w:rPr>
          <w:rFonts w:eastAsia="Calibri"/>
        </w:rPr>
      </w:pPr>
      <w:r>
        <w:rPr>
          <w:rFonts w:eastAsia="Calibri"/>
        </w:rPr>
        <w:t>In Fall 2020, Lab participation was better than Spring 2020.</w:t>
      </w:r>
      <w:r w:rsidR="00FE2727">
        <w:rPr>
          <w:rFonts w:eastAsia="Calibri"/>
        </w:rPr>
        <w:t xml:space="preserve"> In this semester, the success rate in the scientific inquiry portion of the lab is 91.26%. In the experimental technique</w:t>
      </w:r>
      <w:r w:rsidR="00742B1B">
        <w:rPr>
          <w:rFonts w:eastAsia="Calibri"/>
        </w:rPr>
        <w:t>s</w:t>
      </w:r>
      <w:r w:rsidR="00FE2727">
        <w:rPr>
          <w:rFonts w:eastAsia="Calibri"/>
        </w:rPr>
        <w:t xml:space="preserve"> area, 96.2</w:t>
      </w:r>
      <w:r w:rsidR="008D1BBA">
        <w:rPr>
          <w:rFonts w:eastAsia="Calibri"/>
        </w:rPr>
        <w:t>% students</w:t>
      </w:r>
      <w:r w:rsidR="00FE2727">
        <w:rPr>
          <w:rFonts w:eastAsia="Calibri"/>
        </w:rPr>
        <w:t xml:space="preserve"> met and exceeded the target goal.</w:t>
      </w:r>
    </w:p>
    <w:p w14:paraId="0DFE01C7" w14:textId="37F36A1E" w:rsidR="00D14509" w:rsidRPr="004B4DFC" w:rsidRDefault="00D14509" w:rsidP="00D14509">
      <w:r w:rsidRPr="00D14509">
        <w:rPr>
          <w:b/>
        </w:rPr>
        <w:t>Note:</w:t>
      </w:r>
      <w:r>
        <w:t xml:space="preserve"> The number of students evaluated in the Fall 2018 semester was significantly lower in part due to the college closing for a </w:t>
      </w:r>
      <w:r w:rsidR="008D1BBA">
        <w:t>weather-related</w:t>
      </w:r>
      <w:r>
        <w:t xml:space="preserve"> incident (Hurricane Florence and Hurricane Michael). </w:t>
      </w:r>
    </w:p>
    <w:p w14:paraId="6496EC22" w14:textId="77777777" w:rsidR="00601353" w:rsidRDefault="00601353" w:rsidP="0000516B">
      <w:pPr>
        <w:rPr>
          <w:rFonts w:eastAsia="Calibri"/>
        </w:rPr>
      </w:pPr>
    </w:p>
    <w:p w14:paraId="0CEDC113" w14:textId="77777777" w:rsidR="00601353" w:rsidRDefault="00601353" w:rsidP="0000516B">
      <w:pPr>
        <w:rPr>
          <w:rFonts w:eastAsia="Calibri"/>
        </w:rPr>
      </w:pPr>
    </w:p>
    <w:p w14:paraId="1814BEE3" w14:textId="77777777" w:rsidR="00601353" w:rsidRDefault="00601353" w:rsidP="0000516B">
      <w:pPr>
        <w:rPr>
          <w:rFonts w:eastAsia="Calibri"/>
        </w:rPr>
      </w:pPr>
    </w:p>
    <w:p w14:paraId="6EEBBACB" w14:textId="77777777" w:rsidR="00601353" w:rsidRDefault="00601353" w:rsidP="0000516B">
      <w:pPr>
        <w:rPr>
          <w:rFonts w:eastAsia="Calibri"/>
        </w:rPr>
      </w:pPr>
    </w:p>
    <w:p w14:paraId="6469DDA7" w14:textId="77777777" w:rsidR="00601353" w:rsidRDefault="00601353" w:rsidP="0000516B">
      <w:pPr>
        <w:rPr>
          <w:rFonts w:eastAsia="Calibri"/>
        </w:rPr>
      </w:pPr>
    </w:p>
    <w:p w14:paraId="4C693CB0" w14:textId="77777777" w:rsidR="00601353" w:rsidRDefault="00601353" w:rsidP="0000516B">
      <w:pPr>
        <w:rPr>
          <w:rFonts w:eastAsia="Calibri"/>
        </w:rPr>
      </w:pPr>
    </w:p>
    <w:p w14:paraId="7C4A10CA" w14:textId="77777777" w:rsidR="007C333C" w:rsidRDefault="007C333C" w:rsidP="00B72B24">
      <w:pPr>
        <w:tabs>
          <w:tab w:val="left" w:pos="1575"/>
        </w:tabs>
        <w:rPr>
          <w:rFonts w:eastAsia="Calibri"/>
        </w:rPr>
      </w:pPr>
    </w:p>
    <w:p w14:paraId="407301F4" w14:textId="77777777" w:rsidR="007C333C" w:rsidRDefault="007C333C" w:rsidP="0000516B">
      <w:pPr>
        <w:rPr>
          <w:rFonts w:eastAsia="Calibri"/>
        </w:rPr>
      </w:pPr>
    </w:p>
    <w:p w14:paraId="171ECF20" w14:textId="77777777" w:rsidR="007C333C" w:rsidRDefault="007C333C" w:rsidP="0000516B">
      <w:pPr>
        <w:rPr>
          <w:rFonts w:eastAsia="Calibri"/>
        </w:rPr>
      </w:pPr>
    </w:p>
    <w:p w14:paraId="13FCBE2B" w14:textId="77777777" w:rsidR="00601353" w:rsidRPr="00626DC2" w:rsidRDefault="00601353" w:rsidP="0000516B">
      <w:pPr>
        <w:rPr>
          <w:rFonts w:eastAsia="Calibri"/>
        </w:rPr>
      </w:pPr>
    </w:p>
    <w:p w14:paraId="62182C4B" w14:textId="16B61F15" w:rsidR="00365E59" w:rsidRDefault="00996BDA" w:rsidP="00601353">
      <w:r w:rsidRPr="00626DC2">
        <w:rPr>
          <w:rFonts w:eastAsia="Calibri"/>
        </w:rPr>
        <w:t>The student performance data</w:t>
      </w:r>
      <w:r w:rsidR="009056E0" w:rsidRPr="00626DC2">
        <w:rPr>
          <w:rFonts w:eastAsia="Calibri"/>
        </w:rPr>
        <w:t xml:space="preserve"> </w:t>
      </w:r>
      <w:r w:rsidR="004B41EB" w:rsidRPr="00626DC2">
        <w:rPr>
          <w:rFonts w:eastAsia="Calibri"/>
        </w:rPr>
        <w:t>for</w:t>
      </w:r>
      <w:r w:rsidRPr="00626DC2">
        <w:rPr>
          <w:rFonts w:eastAsia="Calibri"/>
        </w:rPr>
        <w:t xml:space="preserve"> both indicators from </w:t>
      </w:r>
      <w:r w:rsidR="00C71A5F">
        <w:rPr>
          <w:rFonts w:eastAsia="Calibri"/>
        </w:rPr>
        <w:t>Fall 201</w:t>
      </w:r>
      <w:r w:rsidR="008D1BBA">
        <w:rPr>
          <w:rFonts w:eastAsia="Calibri"/>
        </w:rPr>
        <w:t>7</w:t>
      </w:r>
      <w:r w:rsidRPr="00626DC2">
        <w:rPr>
          <w:rFonts w:eastAsia="Calibri"/>
        </w:rPr>
        <w:t xml:space="preserve"> to</w:t>
      </w:r>
      <w:r w:rsidR="00A02A8E" w:rsidRPr="00626DC2">
        <w:rPr>
          <w:rFonts w:eastAsia="Calibri"/>
        </w:rPr>
        <w:t xml:space="preserve"> </w:t>
      </w:r>
      <w:r w:rsidR="008D1BBA">
        <w:rPr>
          <w:rFonts w:eastAsia="Calibri"/>
        </w:rPr>
        <w:t xml:space="preserve">Fall </w:t>
      </w:r>
      <w:r w:rsidR="00160C13">
        <w:rPr>
          <w:rFonts w:eastAsia="Calibri"/>
        </w:rPr>
        <w:t>2020</w:t>
      </w:r>
      <w:r w:rsidR="00B72B24">
        <w:rPr>
          <w:rFonts w:eastAsia="Calibri"/>
        </w:rPr>
        <w:t xml:space="preserve"> </w:t>
      </w:r>
      <w:r w:rsidR="00A76B59" w:rsidRPr="00626DC2">
        <w:rPr>
          <w:rFonts w:eastAsia="Calibri"/>
        </w:rPr>
        <w:t xml:space="preserve">are </w:t>
      </w:r>
      <w:r w:rsidR="009056E0" w:rsidRPr="00626DC2">
        <w:rPr>
          <w:rFonts w:eastAsia="Calibri"/>
        </w:rPr>
        <w:t>outlined in the table below</w:t>
      </w:r>
      <w:r w:rsidR="00D85E27" w:rsidRPr="00626DC2">
        <w:rPr>
          <w:rFonts w:eastAsia="Calibri"/>
        </w:rPr>
        <w:t xml:space="preserve"> </w:t>
      </w:r>
      <w:r w:rsidR="00321B19" w:rsidRPr="00626DC2">
        <w:rPr>
          <w:rFonts w:eastAsia="Calibri"/>
        </w:rPr>
        <w:t>(</w:t>
      </w:r>
      <w:r w:rsidR="00321B19" w:rsidRPr="00626DC2">
        <w:t>see</w:t>
      </w:r>
      <w:r w:rsidR="007D3829">
        <w:t xml:space="preserve"> Chart 1</w:t>
      </w:r>
      <w:r w:rsidR="00D85E27" w:rsidRPr="00626DC2">
        <w:t>).</w:t>
      </w:r>
      <w:r w:rsidR="00E43512" w:rsidRPr="00626DC2">
        <w:t xml:space="preserve">  </w:t>
      </w:r>
    </w:p>
    <w:p w14:paraId="756A44C1" w14:textId="77777777" w:rsidR="00123904" w:rsidRDefault="00123904" w:rsidP="00123904">
      <w:r>
        <w:rPr>
          <w:noProof/>
        </w:rPr>
        <w:drawing>
          <wp:inline distT="0" distB="0" distL="0" distR="0" wp14:anchorId="113C387D" wp14:editId="0708C356">
            <wp:extent cx="6187440" cy="3665220"/>
            <wp:effectExtent l="0" t="0" r="3810" b="11430"/>
            <wp:docPr id="1" name="Chart 1">
              <a:extLst xmlns:a="http://schemas.openxmlformats.org/drawingml/2006/main">
                <a:ext uri="{FF2B5EF4-FFF2-40B4-BE49-F238E27FC236}">
                  <a16:creationId xmlns:a16="http://schemas.microsoft.com/office/drawing/2014/main" id="{7F627183-A15F-43ED-A42D-97B1686BF5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t>*virtual lab</w:t>
      </w:r>
    </w:p>
    <w:p w14:paraId="3BAD76C1" w14:textId="63D331D5" w:rsidR="00520D72" w:rsidRPr="00626DC2" w:rsidRDefault="00123904" w:rsidP="00123904">
      <w:pPr>
        <w:rPr>
          <w:rFonts w:eastAsia="Calibri"/>
        </w:rPr>
      </w:pPr>
      <w:r w:rsidRPr="00626DC2">
        <w:rPr>
          <w:rFonts w:eastAsia="Calibri"/>
          <w:b/>
          <w:i/>
        </w:rPr>
        <w:t>Use of results</w:t>
      </w:r>
      <w:r w:rsidRPr="00626DC2">
        <w:rPr>
          <w:rFonts w:eastAsia="Calibri"/>
          <w:i/>
        </w:rPr>
        <w:t>:</w:t>
      </w:r>
      <w:r w:rsidRPr="00626DC2">
        <w:rPr>
          <w:rFonts w:eastAsia="Calibri"/>
        </w:rPr>
        <w:t xml:space="preserve"> The assessment criteria and results were shared with the Division of Academic Affairs, Dea</w:t>
      </w:r>
      <w:r w:rsidR="0062689C" w:rsidRPr="00626DC2">
        <w:rPr>
          <w:rFonts w:eastAsia="Calibri"/>
        </w:rPr>
        <w:t xml:space="preserve">ns, and relevant departments. These results suggest that students are consistently able to demonstrate critical thinking skills when applied to a laboratory or hands-on setting. </w:t>
      </w:r>
      <w:r w:rsidR="00520D72" w:rsidRPr="00626DC2">
        <w:rPr>
          <w:rFonts w:eastAsia="Calibri"/>
        </w:rPr>
        <w:t xml:space="preserve">Continued emphasis will be given to students in the area of scientific methodology, particularly in the areas of hypothesis testing and the communication of results to keep up the good performance. </w:t>
      </w:r>
    </w:p>
    <w:p w14:paraId="08B19E56" w14:textId="77777777" w:rsidR="00024476" w:rsidRPr="00626DC2" w:rsidRDefault="0062689C" w:rsidP="00E43512">
      <w:pPr>
        <w:rPr>
          <w:rFonts w:eastAsia="Calibri"/>
        </w:rPr>
      </w:pPr>
      <w:r w:rsidRPr="00626DC2">
        <w:rPr>
          <w:rFonts w:eastAsia="Calibri"/>
        </w:rPr>
        <w:t xml:space="preserve">Pre-lab and supplemental instructions prior to the exams </w:t>
      </w:r>
      <w:r w:rsidR="00520D72" w:rsidRPr="00626DC2">
        <w:rPr>
          <w:rFonts w:eastAsia="Calibri"/>
        </w:rPr>
        <w:t xml:space="preserve">were </w:t>
      </w:r>
      <w:r w:rsidR="00C95C31" w:rsidRPr="00626DC2">
        <w:rPr>
          <w:rFonts w:eastAsia="Calibri"/>
        </w:rPr>
        <w:t xml:space="preserve">proposed and </w:t>
      </w:r>
      <w:r w:rsidRPr="00626DC2">
        <w:rPr>
          <w:rFonts w:eastAsia="Calibri"/>
        </w:rPr>
        <w:t xml:space="preserve">conducted </w:t>
      </w:r>
      <w:r w:rsidR="00520D72" w:rsidRPr="00626DC2">
        <w:rPr>
          <w:rFonts w:eastAsia="Calibri"/>
        </w:rPr>
        <w:t xml:space="preserve">in </w:t>
      </w:r>
      <w:r w:rsidR="00365E59" w:rsidRPr="00626DC2">
        <w:rPr>
          <w:rFonts w:eastAsia="Calibri"/>
        </w:rPr>
        <w:t>S</w:t>
      </w:r>
      <w:r w:rsidR="00520D72" w:rsidRPr="00626DC2">
        <w:rPr>
          <w:rFonts w:eastAsia="Calibri"/>
        </w:rPr>
        <w:t>prin</w:t>
      </w:r>
      <w:r w:rsidR="00601353">
        <w:rPr>
          <w:rFonts w:eastAsia="Calibri"/>
        </w:rPr>
        <w:t>g 2015</w:t>
      </w:r>
      <w:r w:rsidR="008870D9" w:rsidRPr="00626DC2">
        <w:rPr>
          <w:rFonts w:eastAsia="Calibri"/>
        </w:rPr>
        <w:t xml:space="preserve">, </w:t>
      </w:r>
      <w:r w:rsidRPr="00626DC2">
        <w:rPr>
          <w:rFonts w:eastAsia="Calibri"/>
        </w:rPr>
        <w:t>to improve student learning outcomes.</w:t>
      </w:r>
      <w:r w:rsidR="008870D9" w:rsidRPr="00626DC2">
        <w:rPr>
          <w:rFonts w:eastAsia="Calibri"/>
        </w:rPr>
        <w:t xml:space="preserve"> The pre-lab and small group supplement</w:t>
      </w:r>
      <w:r w:rsidR="006F25F5" w:rsidRPr="00626DC2">
        <w:rPr>
          <w:rFonts w:eastAsia="Calibri"/>
        </w:rPr>
        <w:t>al instructions benefitted</w:t>
      </w:r>
      <w:r w:rsidR="008870D9" w:rsidRPr="00626DC2">
        <w:rPr>
          <w:rFonts w:eastAsia="Calibri"/>
        </w:rPr>
        <w:t xml:space="preserve"> the student</w:t>
      </w:r>
      <w:r w:rsidR="00B93D1C">
        <w:rPr>
          <w:rFonts w:eastAsia="Calibri"/>
        </w:rPr>
        <w:t xml:space="preserve">s and we continue to see improvements overall. </w:t>
      </w:r>
    </w:p>
    <w:p w14:paraId="21140304" w14:textId="3AEF5EC3" w:rsidR="00076426" w:rsidRPr="00626DC2" w:rsidRDefault="00024476" w:rsidP="00E43512">
      <w:pPr>
        <w:rPr>
          <w:rFonts w:eastAsia="Calibri"/>
        </w:rPr>
      </w:pPr>
      <w:r w:rsidRPr="00626DC2">
        <w:rPr>
          <w:rFonts w:eastAsia="Calibri"/>
        </w:rPr>
        <w:lastRenderedPageBreak/>
        <w:t xml:space="preserve">The data collected since </w:t>
      </w:r>
      <w:r w:rsidR="00C71A5F">
        <w:rPr>
          <w:rFonts w:eastAsia="Calibri"/>
        </w:rPr>
        <w:t>Fall</w:t>
      </w:r>
      <w:r w:rsidR="00E84555">
        <w:rPr>
          <w:rFonts w:eastAsia="Calibri"/>
        </w:rPr>
        <w:t xml:space="preserve"> 2017</w:t>
      </w:r>
      <w:r w:rsidR="00B93D1C">
        <w:rPr>
          <w:rFonts w:eastAsia="Calibri"/>
        </w:rPr>
        <w:t xml:space="preserve"> indicates</w:t>
      </w:r>
      <w:r w:rsidRPr="00626DC2">
        <w:rPr>
          <w:rFonts w:eastAsia="Calibri"/>
        </w:rPr>
        <w:t xml:space="preserve"> </w:t>
      </w:r>
      <w:r w:rsidR="00B26E03" w:rsidRPr="00626DC2">
        <w:rPr>
          <w:rFonts w:eastAsia="Calibri"/>
        </w:rPr>
        <w:t xml:space="preserve">that over the </w:t>
      </w:r>
      <w:r w:rsidR="00A02A8E" w:rsidRPr="00626DC2">
        <w:rPr>
          <w:rFonts w:eastAsia="Calibri"/>
        </w:rPr>
        <w:t xml:space="preserve">majority of the </w:t>
      </w:r>
      <w:r w:rsidR="00B26E03" w:rsidRPr="00626DC2">
        <w:rPr>
          <w:rFonts w:eastAsia="Calibri"/>
        </w:rPr>
        <w:t xml:space="preserve">semesters </w:t>
      </w:r>
      <w:r w:rsidR="00B93D1C">
        <w:rPr>
          <w:rFonts w:eastAsia="Calibri"/>
        </w:rPr>
        <w:t>there has been</w:t>
      </w:r>
      <w:r w:rsidR="00A02A8E" w:rsidRPr="00626DC2">
        <w:rPr>
          <w:rFonts w:eastAsia="Calibri"/>
        </w:rPr>
        <w:t xml:space="preserve"> </w:t>
      </w:r>
      <w:r w:rsidRPr="00626DC2">
        <w:rPr>
          <w:rFonts w:eastAsia="Calibri"/>
        </w:rPr>
        <w:t>improvement in student performance on a hands-on</w:t>
      </w:r>
      <w:r w:rsidR="00B26E03" w:rsidRPr="00626DC2">
        <w:rPr>
          <w:rFonts w:eastAsia="Calibri"/>
        </w:rPr>
        <w:t xml:space="preserve"> application in experimental techniques in </w:t>
      </w:r>
      <w:r w:rsidR="00D85E27" w:rsidRPr="00626DC2">
        <w:rPr>
          <w:rFonts w:eastAsia="Calibri"/>
        </w:rPr>
        <w:t>General Biology</w:t>
      </w:r>
      <w:r w:rsidR="00B26E03" w:rsidRPr="00626DC2">
        <w:rPr>
          <w:rFonts w:eastAsia="Calibri"/>
        </w:rPr>
        <w:t xml:space="preserve"> Lab</w:t>
      </w:r>
      <w:r w:rsidR="00D85E27" w:rsidRPr="00626DC2">
        <w:rPr>
          <w:rFonts w:eastAsia="Calibri"/>
        </w:rPr>
        <w:t xml:space="preserve"> (Bio 110L)</w:t>
      </w:r>
      <w:r w:rsidR="008B331D" w:rsidRPr="00626DC2">
        <w:rPr>
          <w:rFonts w:eastAsia="Calibri"/>
        </w:rPr>
        <w:t>,</w:t>
      </w:r>
      <w:r w:rsidR="00B26E03" w:rsidRPr="00626DC2">
        <w:rPr>
          <w:rFonts w:eastAsia="Calibri"/>
        </w:rPr>
        <w:t xml:space="preserve"> Metric Measurement &amp; the Scientific Method. </w:t>
      </w:r>
      <w:r w:rsidR="00601353">
        <w:rPr>
          <w:rFonts w:eastAsia="Calibri"/>
        </w:rPr>
        <w:t>There was a slight drop in student performance</w:t>
      </w:r>
      <w:r w:rsidR="00601353" w:rsidRPr="00601353">
        <w:rPr>
          <w:rFonts w:eastAsia="Calibri"/>
        </w:rPr>
        <w:t xml:space="preserve"> </w:t>
      </w:r>
      <w:r w:rsidR="00601353" w:rsidRPr="00626DC2">
        <w:rPr>
          <w:rFonts w:eastAsia="Calibri"/>
        </w:rPr>
        <w:t>on a hands-on application</w:t>
      </w:r>
      <w:r w:rsidR="00B93D1C">
        <w:rPr>
          <w:rFonts w:eastAsia="Calibri"/>
        </w:rPr>
        <w:t xml:space="preserve"> in the Fall 2017 semester</w:t>
      </w:r>
      <w:r w:rsidR="000B3D47">
        <w:rPr>
          <w:rFonts w:eastAsia="Calibri"/>
        </w:rPr>
        <w:t>.</w:t>
      </w:r>
      <w:r w:rsidR="00601353">
        <w:rPr>
          <w:rFonts w:eastAsia="Calibri"/>
        </w:rPr>
        <w:t xml:space="preserve">  </w:t>
      </w:r>
      <w:r w:rsidR="00B26E03" w:rsidRPr="00626DC2">
        <w:rPr>
          <w:rFonts w:eastAsia="Calibri"/>
        </w:rPr>
        <w:t>Students will be encouraged to attend pre-lab sessions,</w:t>
      </w:r>
      <w:r w:rsidR="000B3D47">
        <w:rPr>
          <w:rFonts w:eastAsia="Calibri"/>
        </w:rPr>
        <w:t xml:space="preserve"> pay attention to units,</w:t>
      </w:r>
      <w:r w:rsidR="00B26E03" w:rsidRPr="00626DC2">
        <w:rPr>
          <w:rFonts w:eastAsia="Calibri"/>
        </w:rPr>
        <w:t xml:space="preserve"> and</w:t>
      </w:r>
      <w:r w:rsidR="006232F8" w:rsidRPr="00626DC2">
        <w:rPr>
          <w:rFonts w:eastAsia="Calibri"/>
        </w:rPr>
        <w:t xml:space="preserve"> </w:t>
      </w:r>
      <w:r w:rsidR="000B3D47">
        <w:rPr>
          <w:rFonts w:eastAsia="Calibri"/>
        </w:rPr>
        <w:t xml:space="preserve">also participate in </w:t>
      </w:r>
      <w:r w:rsidR="006232F8" w:rsidRPr="00626DC2">
        <w:rPr>
          <w:rFonts w:eastAsia="Calibri"/>
        </w:rPr>
        <w:t xml:space="preserve">all supplemental instructions to keep up the good accomplishment. </w:t>
      </w:r>
      <w:r w:rsidR="00E84555">
        <w:rPr>
          <w:rFonts w:eastAsia="Calibri"/>
        </w:rPr>
        <w:t>Although, in</w:t>
      </w:r>
      <w:r w:rsidR="008D1BBA">
        <w:rPr>
          <w:rFonts w:eastAsia="Calibri"/>
        </w:rPr>
        <w:t xml:space="preserve"> all the semesters </w:t>
      </w:r>
      <w:r w:rsidR="00CE4353">
        <w:rPr>
          <w:rFonts w:eastAsia="Calibri"/>
        </w:rPr>
        <w:t xml:space="preserve">stated </w:t>
      </w:r>
      <w:r w:rsidR="008D1BBA">
        <w:rPr>
          <w:rFonts w:eastAsia="Calibri"/>
        </w:rPr>
        <w:t xml:space="preserve">in this report, </w:t>
      </w:r>
      <w:r w:rsidR="00996BDA" w:rsidRPr="00626DC2">
        <w:rPr>
          <w:rFonts w:eastAsia="Calibri"/>
        </w:rPr>
        <w:t>students met and</w:t>
      </w:r>
      <w:r w:rsidR="00C66893" w:rsidRPr="00626DC2">
        <w:rPr>
          <w:rFonts w:eastAsia="Calibri"/>
        </w:rPr>
        <w:t xml:space="preserve"> exceeded</w:t>
      </w:r>
      <w:r w:rsidR="00996BDA" w:rsidRPr="00626DC2">
        <w:rPr>
          <w:rFonts w:eastAsia="Calibri"/>
        </w:rPr>
        <w:t xml:space="preserve"> the projected performance for </w:t>
      </w:r>
      <w:r w:rsidR="00BA0BA1" w:rsidRPr="00626DC2">
        <w:rPr>
          <w:rFonts w:eastAsia="Calibri"/>
        </w:rPr>
        <w:t xml:space="preserve">scientific inquiry, </w:t>
      </w:r>
      <w:proofErr w:type="gramStart"/>
      <w:r w:rsidR="00C40498" w:rsidRPr="00626DC2">
        <w:rPr>
          <w:rFonts w:eastAsia="Calibri"/>
        </w:rPr>
        <w:t xml:space="preserve">students </w:t>
      </w:r>
      <w:r w:rsidR="008D1BBA">
        <w:rPr>
          <w:rFonts w:eastAsia="Calibri"/>
        </w:rPr>
        <w:t xml:space="preserve"> </w:t>
      </w:r>
      <w:r w:rsidR="00C40498" w:rsidRPr="00626DC2">
        <w:rPr>
          <w:rFonts w:eastAsia="Calibri"/>
        </w:rPr>
        <w:t>need</w:t>
      </w:r>
      <w:proofErr w:type="gramEnd"/>
      <w:r w:rsidR="00C40498" w:rsidRPr="00626DC2">
        <w:rPr>
          <w:rFonts w:eastAsia="Calibri"/>
        </w:rPr>
        <w:t xml:space="preserve"> to improve test taking skill</w:t>
      </w:r>
      <w:r w:rsidR="002F735D" w:rsidRPr="00626DC2">
        <w:rPr>
          <w:rFonts w:eastAsia="Calibri"/>
        </w:rPr>
        <w:t>s</w:t>
      </w:r>
      <w:r w:rsidR="00C40498" w:rsidRPr="00626DC2">
        <w:rPr>
          <w:rFonts w:eastAsia="Calibri"/>
        </w:rPr>
        <w:t xml:space="preserve"> </w:t>
      </w:r>
      <w:r w:rsidR="008B331D" w:rsidRPr="00626DC2">
        <w:rPr>
          <w:rFonts w:eastAsia="Calibri"/>
        </w:rPr>
        <w:t xml:space="preserve">to strengthen their learning outcome on </w:t>
      </w:r>
      <w:r w:rsidR="00C40498" w:rsidRPr="00626DC2">
        <w:rPr>
          <w:rFonts w:eastAsia="Calibri"/>
        </w:rPr>
        <w:t xml:space="preserve">scientific inquiry. Lab review in test </w:t>
      </w:r>
      <w:r w:rsidR="00520B28" w:rsidRPr="00626DC2">
        <w:rPr>
          <w:rFonts w:eastAsia="Calibri"/>
        </w:rPr>
        <w:t xml:space="preserve">layouts </w:t>
      </w:r>
      <w:r w:rsidR="00076426" w:rsidRPr="00626DC2">
        <w:rPr>
          <w:rFonts w:eastAsia="Calibri"/>
        </w:rPr>
        <w:t xml:space="preserve">were </w:t>
      </w:r>
      <w:r w:rsidR="00C40498" w:rsidRPr="00626DC2">
        <w:rPr>
          <w:rFonts w:eastAsia="Calibri"/>
        </w:rPr>
        <w:t xml:space="preserve">proposed </w:t>
      </w:r>
      <w:r w:rsidR="00520B28" w:rsidRPr="00626DC2">
        <w:rPr>
          <w:rFonts w:eastAsia="Calibri"/>
        </w:rPr>
        <w:t>to improve</w:t>
      </w:r>
      <w:r w:rsidR="007329D9" w:rsidRPr="00626DC2">
        <w:rPr>
          <w:rFonts w:eastAsia="Calibri"/>
        </w:rPr>
        <w:t xml:space="preserve"> </w:t>
      </w:r>
      <w:r w:rsidR="00233835" w:rsidRPr="00626DC2">
        <w:rPr>
          <w:rFonts w:eastAsia="Calibri"/>
        </w:rPr>
        <w:t>test taking skills.</w:t>
      </w:r>
    </w:p>
    <w:p w14:paraId="17C465A8" w14:textId="7EA50D6A" w:rsidR="004802FF" w:rsidRDefault="00076426" w:rsidP="00E43512">
      <w:pPr>
        <w:rPr>
          <w:rFonts w:eastAsia="Calibri"/>
        </w:rPr>
      </w:pPr>
      <w:r w:rsidRPr="00626DC2">
        <w:rPr>
          <w:rFonts w:eastAsia="Calibri"/>
        </w:rPr>
        <w:t>All students</w:t>
      </w:r>
      <w:r w:rsidR="00B26E03" w:rsidRPr="00626DC2">
        <w:rPr>
          <w:rFonts w:eastAsia="Calibri"/>
        </w:rPr>
        <w:t xml:space="preserve"> will al</w:t>
      </w:r>
      <w:r w:rsidR="00C66893" w:rsidRPr="00626DC2">
        <w:rPr>
          <w:rFonts w:eastAsia="Calibri"/>
        </w:rPr>
        <w:t xml:space="preserve">so be encouraged to attend labs, </w:t>
      </w:r>
      <w:r w:rsidR="00B26E03" w:rsidRPr="00626DC2">
        <w:rPr>
          <w:rFonts w:eastAsia="Calibri"/>
        </w:rPr>
        <w:t>work in small groups</w:t>
      </w:r>
      <w:r w:rsidR="00F67C54" w:rsidRPr="00626DC2">
        <w:rPr>
          <w:rFonts w:eastAsia="Calibri"/>
        </w:rPr>
        <w:t xml:space="preserve">, and participate in review sessions. </w:t>
      </w:r>
      <w:r w:rsidR="00B26E03" w:rsidRPr="00626DC2">
        <w:rPr>
          <w:rFonts w:eastAsia="Calibri"/>
        </w:rPr>
        <w:t>Supplemental instructions</w:t>
      </w:r>
      <w:r w:rsidR="00520B28" w:rsidRPr="00626DC2">
        <w:rPr>
          <w:rFonts w:eastAsia="Calibri"/>
        </w:rPr>
        <w:t xml:space="preserve"> and lab review material</w:t>
      </w:r>
      <w:r w:rsidR="00B26E03" w:rsidRPr="00626DC2">
        <w:rPr>
          <w:rFonts w:eastAsia="Calibri"/>
        </w:rPr>
        <w:t xml:space="preserve"> will be provided prior to exams on scientific inquiry to reinforce learning outcomes.</w:t>
      </w:r>
      <w:r w:rsidRPr="00626DC2">
        <w:rPr>
          <w:rFonts w:eastAsia="Calibri"/>
        </w:rPr>
        <w:t xml:space="preserve"> We also propose that students </w:t>
      </w:r>
      <w:r w:rsidR="00510C45" w:rsidRPr="00626DC2">
        <w:rPr>
          <w:rFonts w:eastAsia="Calibri"/>
        </w:rPr>
        <w:t xml:space="preserve">continue to </w:t>
      </w:r>
      <w:r w:rsidR="00362FA8" w:rsidRPr="00626DC2">
        <w:rPr>
          <w:rFonts w:eastAsia="Calibri"/>
        </w:rPr>
        <w:t xml:space="preserve">take </w:t>
      </w:r>
      <w:r w:rsidRPr="00626DC2">
        <w:rPr>
          <w:rFonts w:eastAsia="Calibri"/>
        </w:rPr>
        <w:t xml:space="preserve">a </w:t>
      </w:r>
      <w:r w:rsidR="00362FA8" w:rsidRPr="00626DC2">
        <w:rPr>
          <w:rFonts w:eastAsia="Calibri"/>
        </w:rPr>
        <w:t xml:space="preserve">lab </w:t>
      </w:r>
      <w:r w:rsidRPr="00626DC2">
        <w:rPr>
          <w:rFonts w:eastAsia="Calibri"/>
        </w:rPr>
        <w:t xml:space="preserve">practice </w:t>
      </w:r>
      <w:r w:rsidR="00362FA8" w:rsidRPr="00626DC2">
        <w:rPr>
          <w:rFonts w:eastAsia="Calibri"/>
        </w:rPr>
        <w:t>test one week prior to the final examination.</w:t>
      </w:r>
      <w:r w:rsidR="007329D9" w:rsidRPr="00626DC2">
        <w:rPr>
          <w:rFonts w:eastAsia="Calibri"/>
        </w:rPr>
        <w:t xml:space="preserve"> Spring 2016 was the first semester using the practice test and students responded well and expressed that it made them feel more prepared for the final exam. </w:t>
      </w:r>
      <w:r w:rsidR="00365E59" w:rsidRPr="00626DC2">
        <w:rPr>
          <w:rFonts w:eastAsia="Calibri"/>
        </w:rPr>
        <w:t xml:space="preserve">We have continued giving the practice test </w:t>
      </w:r>
      <w:r w:rsidR="0050579A">
        <w:rPr>
          <w:rFonts w:eastAsia="Calibri"/>
        </w:rPr>
        <w:t>one</w:t>
      </w:r>
      <w:r w:rsidR="00365E59" w:rsidRPr="00626DC2">
        <w:rPr>
          <w:rFonts w:eastAsia="Calibri"/>
        </w:rPr>
        <w:t xml:space="preserve"> week prior to the final exam and students continue to show positive results.</w:t>
      </w:r>
    </w:p>
    <w:p w14:paraId="647C9028" w14:textId="77777777" w:rsidR="00160C13" w:rsidRPr="008D1BBA" w:rsidRDefault="00160C13" w:rsidP="00160C13">
      <w:pPr>
        <w:autoSpaceDE w:val="0"/>
        <w:autoSpaceDN w:val="0"/>
        <w:adjustRightInd w:val="0"/>
        <w:spacing w:after="0" w:line="240" w:lineRule="auto"/>
        <w:jc w:val="both"/>
        <w:rPr>
          <w:noProof/>
          <w:szCs w:val="28"/>
        </w:rPr>
      </w:pPr>
      <w:bookmarkStart w:id="1" w:name="_Hlk58097616"/>
      <w:r w:rsidRPr="008D1BBA">
        <w:rPr>
          <w:color w:val="000000"/>
          <w:szCs w:val="28"/>
        </w:rPr>
        <w:t>Note:</w:t>
      </w:r>
      <w:bookmarkEnd w:id="1"/>
      <w:r w:rsidRPr="008D1BBA">
        <w:rPr>
          <w:color w:val="000000"/>
          <w:szCs w:val="28"/>
        </w:rPr>
        <w:t xml:space="preserve"> </w:t>
      </w:r>
      <w:r w:rsidRPr="008D1BBA">
        <w:rPr>
          <w:noProof/>
          <w:szCs w:val="28"/>
        </w:rPr>
        <w:t>It is to be noted that due to widespread COVID-19 infection which resulted in the lockdown of the city, teaching and learning were performed virtually in Spring 2020. Although students took the final examination, but some were not serious about other virtual course work.</w:t>
      </w:r>
    </w:p>
    <w:p w14:paraId="58A0B789" w14:textId="77777777" w:rsidR="008D1BBA" w:rsidRDefault="008D1BBA" w:rsidP="00160C13">
      <w:pPr>
        <w:rPr>
          <w:color w:val="000000"/>
          <w:szCs w:val="28"/>
        </w:rPr>
      </w:pPr>
    </w:p>
    <w:p w14:paraId="19B33C3B" w14:textId="44AAFEEA" w:rsidR="00160C13" w:rsidRPr="007D1856" w:rsidRDefault="008D1BBA" w:rsidP="00160C13">
      <w:pPr>
        <w:rPr>
          <w:sz w:val="20"/>
          <w:szCs w:val="22"/>
        </w:rPr>
      </w:pPr>
      <w:r w:rsidRPr="007D1856">
        <w:rPr>
          <w:color w:val="000000"/>
          <w:szCs w:val="28"/>
        </w:rPr>
        <w:t>Note:</w:t>
      </w:r>
      <w:r w:rsidRPr="007D1856">
        <w:rPr>
          <w:color w:val="000000"/>
          <w:szCs w:val="28"/>
        </w:rPr>
        <w:t xml:space="preserve"> </w:t>
      </w:r>
      <w:r w:rsidRPr="007D1856">
        <w:rPr>
          <w:noProof/>
          <w:szCs w:val="22"/>
        </w:rPr>
        <w:t>T</w:t>
      </w:r>
      <w:r w:rsidRPr="007D1856">
        <w:rPr>
          <w:noProof/>
          <w:szCs w:val="22"/>
        </w:rPr>
        <w:t>his current semester(Fall 2020) all lab activities were performed in a virtual environment</w:t>
      </w:r>
      <w:r w:rsidRPr="007D1856">
        <w:rPr>
          <w:noProof/>
          <w:szCs w:val="22"/>
        </w:rPr>
        <w:t xml:space="preserve">. Students were more serious </w:t>
      </w:r>
      <w:r w:rsidR="00A319AF" w:rsidRPr="007D1856">
        <w:rPr>
          <w:noProof/>
          <w:szCs w:val="22"/>
        </w:rPr>
        <w:t xml:space="preserve">and participated well. </w:t>
      </w:r>
    </w:p>
    <w:p w14:paraId="0C1A53EA" w14:textId="77777777" w:rsidR="00160C13" w:rsidRPr="007D1856" w:rsidRDefault="00160C13" w:rsidP="00E43512">
      <w:pPr>
        <w:rPr>
          <w:rFonts w:eastAsia="Calibri"/>
        </w:rPr>
      </w:pPr>
    </w:p>
    <w:p w14:paraId="6911FF7D" w14:textId="77777777" w:rsidR="00024476" w:rsidRPr="007D1856" w:rsidRDefault="00024476" w:rsidP="00E43512">
      <w:pPr>
        <w:rPr>
          <w:rFonts w:eastAsia="Calibri"/>
        </w:rPr>
      </w:pPr>
    </w:p>
    <w:p w14:paraId="72834330" w14:textId="77777777" w:rsidR="0062689C" w:rsidRPr="00E43512" w:rsidRDefault="0062689C" w:rsidP="00E43512"/>
    <w:p w14:paraId="30B56E0B" w14:textId="77777777" w:rsidR="00024476" w:rsidRDefault="00024476"/>
    <w:p w14:paraId="3B4B5B29" w14:textId="77777777" w:rsidR="00024476" w:rsidRDefault="00024476" w:rsidP="00024476"/>
    <w:p w14:paraId="54F51274" w14:textId="77777777" w:rsidR="00E06D0E" w:rsidRPr="00024476" w:rsidRDefault="00E06D0E" w:rsidP="00024476">
      <w:pPr>
        <w:jc w:val="center"/>
      </w:pPr>
    </w:p>
    <w:sectPr w:rsidR="00E06D0E" w:rsidRPr="0002447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5BFDA" w14:textId="77777777" w:rsidR="00B42756" w:rsidRDefault="00B42756" w:rsidP="003A15BC">
      <w:pPr>
        <w:spacing w:after="0" w:line="240" w:lineRule="auto"/>
      </w:pPr>
      <w:r>
        <w:separator/>
      </w:r>
    </w:p>
  </w:endnote>
  <w:endnote w:type="continuationSeparator" w:id="0">
    <w:p w14:paraId="40654BA0" w14:textId="77777777" w:rsidR="00B42756" w:rsidRDefault="00B42756" w:rsidP="003A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408504"/>
      <w:docPartObj>
        <w:docPartGallery w:val="Page Numbers (Bottom of Page)"/>
        <w:docPartUnique/>
      </w:docPartObj>
    </w:sdtPr>
    <w:sdtEndPr>
      <w:rPr>
        <w:noProof/>
      </w:rPr>
    </w:sdtEndPr>
    <w:sdtContent>
      <w:p w14:paraId="3DB4096B" w14:textId="77777777" w:rsidR="00641A50" w:rsidRDefault="00641A50">
        <w:pPr>
          <w:pStyle w:val="Footer"/>
          <w:jc w:val="right"/>
        </w:pPr>
        <w:r>
          <w:fldChar w:fldCharType="begin"/>
        </w:r>
        <w:r>
          <w:instrText xml:space="preserve"> PAGE   \* MERGEFORMAT </w:instrText>
        </w:r>
        <w:r>
          <w:fldChar w:fldCharType="separate"/>
        </w:r>
        <w:r w:rsidR="00E819D6">
          <w:rPr>
            <w:noProof/>
          </w:rPr>
          <w:t>4</w:t>
        </w:r>
        <w:r>
          <w:rPr>
            <w:noProof/>
          </w:rPr>
          <w:fldChar w:fldCharType="end"/>
        </w:r>
      </w:p>
    </w:sdtContent>
  </w:sdt>
  <w:p w14:paraId="3EDA1D38" w14:textId="77777777" w:rsidR="00641A50" w:rsidRDefault="00641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D1D0B" w14:textId="77777777" w:rsidR="00B42756" w:rsidRDefault="00B42756" w:rsidP="003A15BC">
      <w:pPr>
        <w:spacing w:after="0" w:line="240" w:lineRule="auto"/>
      </w:pPr>
      <w:r>
        <w:separator/>
      </w:r>
    </w:p>
  </w:footnote>
  <w:footnote w:type="continuationSeparator" w:id="0">
    <w:p w14:paraId="5D423328" w14:textId="77777777" w:rsidR="00B42756" w:rsidRDefault="00B42756" w:rsidP="003A1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8A416F"/>
    <w:multiLevelType w:val="hybridMultilevel"/>
    <w:tmpl w:val="66DA3D8A"/>
    <w:lvl w:ilvl="0" w:tplc="A2D2BAF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89C"/>
    <w:rsid w:val="0000516B"/>
    <w:rsid w:val="00024476"/>
    <w:rsid w:val="00076426"/>
    <w:rsid w:val="00091BD6"/>
    <w:rsid w:val="000936E4"/>
    <w:rsid w:val="000A2920"/>
    <w:rsid w:val="000B3D47"/>
    <w:rsid w:val="000C6894"/>
    <w:rsid w:val="000E654B"/>
    <w:rsid w:val="00106AC6"/>
    <w:rsid w:val="0012118F"/>
    <w:rsid w:val="00123904"/>
    <w:rsid w:val="00135D1B"/>
    <w:rsid w:val="00140124"/>
    <w:rsid w:val="001506CD"/>
    <w:rsid w:val="0015230A"/>
    <w:rsid w:val="00156DDB"/>
    <w:rsid w:val="00160C13"/>
    <w:rsid w:val="00184DE8"/>
    <w:rsid w:val="001B473C"/>
    <w:rsid w:val="001C3E44"/>
    <w:rsid w:val="001E62CD"/>
    <w:rsid w:val="001F443E"/>
    <w:rsid w:val="00204732"/>
    <w:rsid w:val="00223E37"/>
    <w:rsid w:val="00233835"/>
    <w:rsid w:val="00252ECB"/>
    <w:rsid w:val="00257D8B"/>
    <w:rsid w:val="002615D4"/>
    <w:rsid w:val="002741F5"/>
    <w:rsid w:val="00290883"/>
    <w:rsid w:val="002A32D8"/>
    <w:rsid w:val="002D018F"/>
    <w:rsid w:val="002D0529"/>
    <w:rsid w:val="002E4AA6"/>
    <w:rsid w:val="002F735D"/>
    <w:rsid w:val="00321B19"/>
    <w:rsid w:val="00323A12"/>
    <w:rsid w:val="0033271C"/>
    <w:rsid w:val="00336C52"/>
    <w:rsid w:val="00362FA8"/>
    <w:rsid w:val="00365E59"/>
    <w:rsid w:val="00376515"/>
    <w:rsid w:val="003A15BC"/>
    <w:rsid w:val="003A663A"/>
    <w:rsid w:val="003D4083"/>
    <w:rsid w:val="003F0DE2"/>
    <w:rsid w:val="003F25D4"/>
    <w:rsid w:val="003F4C45"/>
    <w:rsid w:val="00411869"/>
    <w:rsid w:val="00461C4C"/>
    <w:rsid w:val="0047456C"/>
    <w:rsid w:val="004802FF"/>
    <w:rsid w:val="004A7637"/>
    <w:rsid w:val="004B41EB"/>
    <w:rsid w:val="004C49AB"/>
    <w:rsid w:val="004D3C31"/>
    <w:rsid w:val="004D4825"/>
    <w:rsid w:val="004D4C82"/>
    <w:rsid w:val="0050579A"/>
    <w:rsid w:val="00510C45"/>
    <w:rsid w:val="005122F5"/>
    <w:rsid w:val="00520B28"/>
    <w:rsid w:val="00520D72"/>
    <w:rsid w:val="005344CA"/>
    <w:rsid w:val="005402A7"/>
    <w:rsid w:val="00542AAA"/>
    <w:rsid w:val="005438D9"/>
    <w:rsid w:val="0055160B"/>
    <w:rsid w:val="0055304F"/>
    <w:rsid w:val="00554085"/>
    <w:rsid w:val="00565438"/>
    <w:rsid w:val="00575BC3"/>
    <w:rsid w:val="005863D2"/>
    <w:rsid w:val="00595123"/>
    <w:rsid w:val="005C4C79"/>
    <w:rsid w:val="005D7D26"/>
    <w:rsid w:val="00601353"/>
    <w:rsid w:val="00615744"/>
    <w:rsid w:val="006232F8"/>
    <w:rsid w:val="0062689C"/>
    <w:rsid w:val="00626DC2"/>
    <w:rsid w:val="00635955"/>
    <w:rsid w:val="00641A50"/>
    <w:rsid w:val="00642507"/>
    <w:rsid w:val="006429B2"/>
    <w:rsid w:val="006522F8"/>
    <w:rsid w:val="0066360D"/>
    <w:rsid w:val="006724ED"/>
    <w:rsid w:val="006A0E77"/>
    <w:rsid w:val="006A6CB1"/>
    <w:rsid w:val="006D43F6"/>
    <w:rsid w:val="006D5BD2"/>
    <w:rsid w:val="006E65D4"/>
    <w:rsid w:val="006F25F5"/>
    <w:rsid w:val="007329D9"/>
    <w:rsid w:val="00734819"/>
    <w:rsid w:val="00742B1B"/>
    <w:rsid w:val="00763191"/>
    <w:rsid w:val="00767B5E"/>
    <w:rsid w:val="00770724"/>
    <w:rsid w:val="00773BC6"/>
    <w:rsid w:val="007764F5"/>
    <w:rsid w:val="00776BC3"/>
    <w:rsid w:val="007A395D"/>
    <w:rsid w:val="007C333C"/>
    <w:rsid w:val="007D1856"/>
    <w:rsid w:val="007D1C81"/>
    <w:rsid w:val="007D3829"/>
    <w:rsid w:val="007E156C"/>
    <w:rsid w:val="007F266B"/>
    <w:rsid w:val="0080151D"/>
    <w:rsid w:val="00822936"/>
    <w:rsid w:val="008571C7"/>
    <w:rsid w:val="00860263"/>
    <w:rsid w:val="00864718"/>
    <w:rsid w:val="0087493B"/>
    <w:rsid w:val="008870D9"/>
    <w:rsid w:val="008945FA"/>
    <w:rsid w:val="008B331D"/>
    <w:rsid w:val="008B782B"/>
    <w:rsid w:val="008C63E8"/>
    <w:rsid w:val="008D1BBA"/>
    <w:rsid w:val="008D63FA"/>
    <w:rsid w:val="008E7CCC"/>
    <w:rsid w:val="00901534"/>
    <w:rsid w:val="0090201A"/>
    <w:rsid w:val="009056E0"/>
    <w:rsid w:val="009543FB"/>
    <w:rsid w:val="00965241"/>
    <w:rsid w:val="00992330"/>
    <w:rsid w:val="00996BDA"/>
    <w:rsid w:val="009B0181"/>
    <w:rsid w:val="009B2A05"/>
    <w:rsid w:val="009B59FE"/>
    <w:rsid w:val="009D005E"/>
    <w:rsid w:val="009F2731"/>
    <w:rsid w:val="00A02A8E"/>
    <w:rsid w:val="00A12FE1"/>
    <w:rsid w:val="00A14D4F"/>
    <w:rsid w:val="00A319AF"/>
    <w:rsid w:val="00A464E1"/>
    <w:rsid w:val="00A51ABD"/>
    <w:rsid w:val="00A76B59"/>
    <w:rsid w:val="00A777B1"/>
    <w:rsid w:val="00A82F43"/>
    <w:rsid w:val="00A96DEF"/>
    <w:rsid w:val="00AA7DE5"/>
    <w:rsid w:val="00AC4538"/>
    <w:rsid w:val="00AD36F8"/>
    <w:rsid w:val="00AE334D"/>
    <w:rsid w:val="00B03059"/>
    <w:rsid w:val="00B11719"/>
    <w:rsid w:val="00B1642E"/>
    <w:rsid w:val="00B26E03"/>
    <w:rsid w:val="00B27644"/>
    <w:rsid w:val="00B42756"/>
    <w:rsid w:val="00B62BEB"/>
    <w:rsid w:val="00B67BAF"/>
    <w:rsid w:val="00B71A37"/>
    <w:rsid w:val="00B72B24"/>
    <w:rsid w:val="00B730B0"/>
    <w:rsid w:val="00B82463"/>
    <w:rsid w:val="00B92602"/>
    <w:rsid w:val="00B93D1C"/>
    <w:rsid w:val="00B94985"/>
    <w:rsid w:val="00BA0BA1"/>
    <w:rsid w:val="00BB0521"/>
    <w:rsid w:val="00BB46B7"/>
    <w:rsid w:val="00BB50BA"/>
    <w:rsid w:val="00BE1171"/>
    <w:rsid w:val="00C16201"/>
    <w:rsid w:val="00C40498"/>
    <w:rsid w:val="00C438B4"/>
    <w:rsid w:val="00C50104"/>
    <w:rsid w:val="00C54439"/>
    <w:rsid w:val="00C65499"/>
    <w:rsid w:val="00C66893"/>
    <w:rsid w:val="00C718F3"/>
    <w:rsid w:val="00C71A5F"/>
    <w:rsid w:val="00C95C31"/>
    <w:rsid w:val="00CA1A83"/>
    <w:rsid w:val="00CA4BEB"/>
    <w:rsid w:val="00CC16B1"/>
    <w:rsid w:val="00CE4353"/>
    <w:rsid w:val="00CE7DC3"/>
    <w:rsid w:val="00CF1B4C"/>
    <w:rsid w:val="00CF1D5B"/>
    <w:rsid w:val="00CF7B63"/>
    <w:rsid w:val="00D06AE5"/>
    <w:rsid w:val="00D14509"/>
    <w:rsid w:val="00D25E9B"/>
    <w:rsid w:val="00D475E5"/>
    <w:rsid w:val="00D4761C"/>
    <w:rsid w:val="00D72649"/>
    <w:rsid w:val="00D85E27"/>
    <w:rsid w:val="00DD53EF"/>
    <w:rsid w:val="00DE19E2"/>
    <w:rsid w:val="00E06D0E"/>
    <w:rsid w:val="00E122F7"/>
    <w:rsid w:val="00E205A3"/>
    <w:rsid w:val="00E20D12"/>
    <w:rsid w:val="00E4190E"/>
    <w:rsid w:val="00E43512"/>
    <w:rsid w:val="00E7068C"/>
    <w:rsid w:val="00E70B21"/>
    <w:rsid w:val="00E72289"/>
    <w:rsid w:val="00E733EC"/>
    <w:rsid w:val="00E77609"/>
    <w:rsid w:val="00E819D6"/>
    <w:rsid w:val="00E84555"/>
    <w:rsid w:val="00EB37CA"/>
    <w:rsid w:val="00EB798B"/>
    <w:rsid w:val="00EE0E01"/>
    <w:rsid w:val="00EF4421"/>
    <w:rsid w:val="00F13D17"/>
    <w:rsid w:val="00F26967"/>
    <w:rsid w:val="00F30455"/>
    <w:rsid w:val="00F3325C"/>
    <w:rsid w:val="00F67C54"/>
    <w:rsid w:val="00F976F4"/>
    <w:rsid w:val="00FB6836"/>
    <w:rsid w:val="00FB7641"/>
    <w:rsid w:val="00FE2727"/>
    <w:rsid w:val="00FF0EDC"/>
    <w:rsid w:val="00FF5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5C47"/>
  <w15:docId w15:val="{0DF615DE-BCE4-44A6-9D9F-67F73A59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89C"/>
    <w:rPr>
      <w:rFonts w:ascii="Times New Roman" w:hAnsi="Times New Roman" w:cs="Times New Roman"/>
      <w:sz w:val="24"/>
      <w:szCs w:val="24"/>
    </w:rPr>
  </w:style>
  <w:style w:type="paragraph" w:styleId="Heading2">
    <w:name w:val="heading 2"/>
    <w:basedOn w:val="Normal"/>
    <w:next w:val="Normal"/>
    <w:link w:val="Heading2Char"/>
    <w:uiPriority w:val="9"/>
    <w:unhideWhenUsed/>
    <w:qFormat/>
    <w:rsid w:val="0062689C"/>
    <w:pPr>
      <w:keepNext/>
      <w:keepLines/>
      <w:spacing w:before="200" w:after="0"/>
      <w:outlineLvl w:val="1"/>
    </w:pPr>
    <w:rPr>
      <w:rFonts w:eastAsiaTheme="maj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689C"/>
    <w:rPr>
      <w:rFonts w:ascii="Times New Roman" w:eastAsiaTheme="majorEastAsia" w:hAnsi="Times New Roman" w:cs="Times New Roman"/>
      <w:b/>
      <w:bCs/>
      <w:sz w:val="24"/>
      <w:szCs w:val="24"/>
    </w:rPr>
  </w:style>
  <w:style w:type="paragraph" w:styleId="Header">
    <w:name w:val="header"/>
    <w:basedOn w:val="Normal"/>
    <w:link w:val="HeaderChar"/>
    <w:uiPriority w:val="99"/>
    <w:unhideWhenUsed/>
    <w:rsid w:val="003A15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5BC"/>
    <w:rPr>
      <w:rFonts w:ascii="Times New Roman" w:hAnsi="Times New Roman" w:cs="Times New Roman"/>
      <w:sz w:val="24"/>
      <w:szCs w:val="24"/>
    </w:rPr>
  </w:style>
  <w:style w:type="paragraph" w:styleId="Footer">
    <w:name w:val="footer"/>
    <w:basedOn w:val="Normal"/>
    <w:link w:val="FooterChar"/>
    <w:uiPriority w:val="99"/>
    <w:unhideWhenUsed/>
    <w:rsid w:val="003A1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5BC"/>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E776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7609"/>
    <w:rPr>
      <w:rFonts w:ascii="Tahoma" w:hAnsi="Tahoma" w:cs="Tahoma"/>
      <w:sz w:val="16"/>
      <w:szCs w:val="16"/>
    </w:rPr>
  </w:style>
  <w:style w:type="paragraph" w:styleId="NoSpacing">
    <w:name w:val="No Spacing"/>
    <w:uiPriority w:val="1"/>
    <w:qFormat/>
    <w:rsid w:val="00D475E5"/>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E81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074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benedicttigers-my.sharepoint.com/personal/krishna_raychoudhury_benedict_edu/Documents/Desktop/pretest-post%20test%20data%202020/SLO%20Percentage%20Char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a:solidFill>
                  <a:sysClr val="windowText" lastClr="000000"/>
                </a:solidFill>
              </a:rPr>
              <a:t>Chart</a:t>
            </a:r>
            <a:r>
              <a:rPr lang="en-US" baseline="0">
                <a:solidFill>
                  <a:sysClr val="windowText" lastClr="000000"/>
                </a:solidFill>
              </a:rPr>
              <a:t> 1: Bio 110L Critical Thinking Assessment</a:t>
            </a:r>
          </a:p>
          <a:p>
            <a:pPr algn="ctr">
              <a:defRPr/>
            </a:pPr>
            <a:r>
              <a:rPr lang="en-US" baseline="0">
                <a:solidFill>
                  <a:sysClr val="windowText" lastClr="000000"/>
                </a:solidFill>
              </a:rPr>
              <a:t>Fall 2017 - Fall 2020 </a:t>
            </a:r>
          </a:p>
          <a:p>
            <a:pPr algn="ctr">
              <a:defRPr/>
            </a:pPr>
            <a:r>
              <a:rPr lang="en-US" baseline="0"/>
              <a:t>A. Scientific Inquiry</a:t>
            </a:r>
            <a:r>
              <a:rPr lang="en-US" b="1" baseline="0"/>
              <a:t>                                    </a:t>
            </a:r>
            <a:r>
              <a:rPr lang="en-US" b="0" baseline="0"/>
              <a:t>B. ExperimentalTechniques</a:t>
            </a:r>
            <a:endParaRPr lang="en-US" b="0"/>
          </a:p>
        </c:rich>
      </c:tx>
      <c:layout>
        <c:manualLayout>
          <c:xMode val="edge"/>
          <c:yMode val="edge"/>
          <c:x val="0.1373861068234957"/>
          <c:y val="2.7424561060302242E-2"/>
        </c:manualLayout>
      </c:layout>
      <c:overlay val="0"/>
      <c:spPr>
        <a:noFill/>
        <a:ln w="15875">
          <a:solidFill>
            <a:schemeClr val="accent1">
              <a:alpha val="99000"/>
            </a:schemeClr>
          </a:solid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'[SLO Percentage Charts.xlsx]Sheet12'!$B$1</c:f>
              <c:strCache>
                <c:ptCount val="1"/>
                <c:pt idx="0">
                  <c:v>Student Evaluated</c:v>
                </c:pt>
              </c:strCache>
            </c:strRef>
          </c:tx>
          <c:spPr>
            <a:solidFill>
              <a:srgbClr val="C00000"/>
            </a:solidFill>
            <a:ln>
              <a:noFill/>
            </a:ln>
            <a:effectLst/>
          </c:spPr>
          <c:invertIfNegative val="0"/>
          <c:cat>
            <c:strRef>
              <c:f>'[SLO Percentage Charts.xlsx]Sheet12'!$A$2:$A$16</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'[SLO Percentage Charts.xlsx]Sheet12'!$B$2:$B$16</c:f>
              <c:numCache>
                <c:formatCode>General</c:formatCode>
                <c:ptCount val="15"/>
                <c:pt idx="0">
                  <c:v>103</c:v>
                </c:pt>
                <c:pt idx="1">
                  <c:v>74</c:v>
                </c:pt>
                <c:pt idx="2">
                  <c:v>147</c:v>
                </c:pt>
                <c:pt idx="3">
                  <c:v>116</c:v>
                </c:pt>
                <c:pt idx="4">
                  <c:v>55</c:v>
                </c:pt>
                <c:pt idx="5">
                  <c:v>140</c:v>
                </c:pt>
                <c:pt idx="6">
                  <c:v>178</c:v>
                </c:pt>
                <c:pt idx="8">
                  <c:v>107</c:v>
                </c:pt>
                <c:pt idx="9">
                  <c:v>90</c:v>
                </c:pt>
                <c:pt idx="10">
                  <c:v>183</c:v>
                </c:pt>
                <c:pt idx="11">
                  <c:v>94</c:v>
                </c:pt>
                <c:pt idx="12">
                  <c:v>67</c:v>
                </c:pt>
                <c:pt idx="13">
                  <c:v>82</c:v>
                </c:pt>
                <c:pt idx="14">
                  <c:v>165</c:v>
                </c:pt>
              </c:numCache>
            </c:numRef>
          </c:val>
          <c:extLst>
            <c:ext xmlns:c16="http://schemas.microsoft.com/office/drawing/2014/chart" uri="{C3380CC4-5D6E-409C-BE32-E72D297353CC}">
              <c16:uniqueId val="{00000000-9BEF-4F48-AE9F-40498F20BB85}"/>
            </c:ext>
          </c:extLst>
        </c:ser>
        <c:ser>
          <c:idx val="2"/>
          <c:order val="1"/>
          <c:tx>
            <c:strRef>
              <c:f>'[SLO Percentage Charts.xlsx]Sheet12'!$D$1</c:f>
              <c:strCache>
                <c:ptCount val="1"/>
                <c:pt idx="0">
                  <c:v>Percent Success</c:v>
                </c:pt>
              </c:strCache>
            </c:strRef>
          </c:tx>
          <c:spPr>
            <a:solidFill>
              <a:srgbClr val="DEB400"/>
            </a:solidFill>
            <a:ln>
              <a:noFill/>
            </a:ln>
            <a:effectLst/>
          </c:spPr>
          <c:invertIfNegative val="0"/>
          <c:cat>
            <c:strRef>
              <c:f>'[SLO Percentage Charts.xlsx]Sheet12'!$A$2:$A$16</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'[SLO Percentage Charts.xlsx]Sheet12'!$D$2:$D$16</c:f>
              <c:numCache>
                <c:formatCode>General</c:formatCode>
                <c:ptCount val="15"/>
                <c:pt idx="0">
                  <c:v>91.26</c:v>
                </c:pt>
                <c:pt idx="1">
                  <c:v>75.67</c:v>
                </c:pt>
                <c:pt idx="2">
                  <c:v>95.9</c:v>
                </c:pt>
                <c:pt idx="3">
                  <c:v>92.2</c:v>
                </c:pt>
                <c:pt idx="4">
                  <c:v>92.7</c:v>
                </c:pt>
                <c:pt idx="5">
                  <c:v>89.3</c:v>
                </c:pt>
                <c:pt idx="6">
                  <c:v>95.5</c:v>
                </c:pt>
                <c:pt idx="8">
                  <c:v>96.2</c:v>
                </c:pt>
                <c:pt idx="9">
                  <c:v>92.2</c:v>
                </c:pt>
                <c:pt idx="10">
                  <c:v>95</c:v>
                </c:pt>
                <c:pt idx="11">
                  <c:v>91.5</c:v>
                </c:pt>
                <c:pt idx="12">
                  <c:v>92.5</c:v>
                </c:pt>
                <c:pt idx="13">
                  <c:v>90.2</c:v>
                </c:pt>
                <c:pt idx="14">
                  <c:v>84.2</c:v>
                </c:pt>
              </c:numCache>
            </c:numRef>
          </c:val>
          <c:extLst>
            <c:ext xmlns:c16="http://schemas.microsoft.com/office/drawing/2014/chart" uri="{C3380CC4-5D6E-409C-BE32-E72D297353CC}">
              <c16:uniqueId val="{00000001-9BEF-4F48-AE9F-40498F20BB85}"/>
            </c:ext>
          </c:extLst>
        </c:ser>
        <c:ser>
          <c:idx val="1"/>
          <c:order val="2"/>
          <c:tx>
            <c:strRef>
              <c:f>'[SLO Percentage Charts.xlsx]Sheet12'!$C$1</c:f>
              <c:strCache>
                <c:ptCount val="1"/>
                <c:pt idx="0">
                  <c:v>N</c:v>
                </c:pt>
              </c:strCache>
            </c:strRef>
          </c:tx>
          <c:spPr>
            <a:solidFill>
              <a:srgbClr val="7030A0"/>
            </a:solidFill>
            <a:ln>
              <a:noFill/>
            </a:ln>
            <a:effectLst/>
          </c:spPr>
          <c:invertIfNegative val="0"/>
          <c:cat>
            <c:strRef>
              <c:f>'[SLO Percentage Charts.xlsx]Sheet12'!$A$2:$A$16</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'[SLO Percentage Charts.xlsx]Sheet12'!$C$2:$C$16</c:f>
              <c:numCache>
                <c:formatCode>General</c:formatCode>
                <c:ptCount val="15"/>
                <c:pt idx="0">
                  <c:v>94</c:v>
                </c:pt>
                <c:pt idx="1">
                  <c:v>56</c:v>
                </c:pt>
                <c:pt idx="2">
                  <c:v>141</c:v>
                </c:pt>
                <c:pt idx="3">
                  <c:v>107</c:v>
                </c:pt>
                <c:pt idx="4">
                  <c:v>51</c:v>
                </c:pt>
                <c:pt idx="5">
                  <c:v>125</c:v>
                </c:pt>
                <c:pt idx="6">
                  <c:v>170</c:v>
                </c:pt>
                <c:pt idx="8">
                  <c:v>103</c:v>
                </c:pt>
                <c:pt idx="9">
                  <c:v>83</c:v>
                </c:pt>
                <c:pt idx="10">
                  <c:v>174</c:v>
                </c:pt>
                <c:pt idx="11">
                  <c:v>86</c:v>
                </c:pt>
                <c:pt idx="12">
                  <c:v>62</c:v>
                </c:pt>
                <c:pt idx="13">
                  <c:v>74</c:v>
                </c:pt>
                <c:pt idx="14">
                  <c:v>139</c:v>
                </c:pt>
              </c:numCache>
            </c:numRef>
          </c:val>
          <c:extLst>
            <c:ext xmlns:c16="http://schemas.microsoft.com/office/drawing/2014/chart" uri="{C3380CC4-5D6E-409C-BE32-E72D297353CC}">
              <c16:uniqueId val="{00000002-9BEF-4F48-AE9F-40498F20BB85}"/>
            </c:ext>
          </c:extLst>
        </c:ser>
        <c:dLbls>
          <c:showLegendKey val="0"/>
          <c:showVal val="0"/>
          <c:showCatName val="0"/>
          <c:showSerName val="0"/>
          <c:showPercent val="0"/>
          <c:showBubbleSize val="0"/>
        </c:dLbls>
        <c:gapWidth val="219"/>
        <c:axId val="487586944"/>
        <c:axId val="487581368"/>
      </c:barChart>
      <c:catAx>
        <c:axId val="487586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7581368"/>
        <c:crosses val="autoZero"/>
        <c:auto val="1"/>
        <c:lblAlgn val="ctr"/>
        <c:lblOffset val="100"/>
        <c:noMultiLvlLbl val="0"/>
      </c:catAx>
      <c:valAx>
        <c:axId val="487581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758694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E5A5F-E49E-4872-BAE7-13F27704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Krishna Raychoudhury</cp:lastModifiedBy>
  <cp:revision>10</cp:revision>
  <cp:lastPrinted>2015-05-04T20:11:00Z</cp:lastPrinted>
  <dcterms:created xsi:type="dcterms:W3CDTF">2020-12-05T22:59:00Z</dcterms:created>
  <dcterms:modified xsi:type="dcterms:W3CDTF">2020-12-06T03:26:00Z</dcterms:modified>
</cp:coreProperties>
</file>